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D02792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1E21D8" w:rsidRDefault="00D02792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7260F0"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</w:p>
          <w:p w:rsidR="00D02792" w:rsidRPr="001E21D8" w:rsidRDefault="001E21D8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21D8">
              <w:rPr>
                <w:rFonts w:ascii="Arial Narrow" w:hAnsi="Arial Narrow" w:cs="Times New Roman"/>
                <w:b/>
                <w:sz w:val="20"/>
                <w:szCs w:val="20"/>
              </w:rPr>
              <w:t>Zajedničke prekogranične strategije razvoja turizma s fokusom na Muru i Dravu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1E21D8" w:rsidRDefault="001E21D8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1E21D8">
              <w:rPr>
                <w:rFonts w:ascii="Arial Narrow" w:hAnsi="Arial Narrow" w:cs="Times New Roman"/>
                <w:b/>
                <w:sz w:val="28"/>
                <w:szCs w:val="28"/>
              </w:rPr>
              <w:t>Zajedničk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a</w:t>
            </w:r>
            <w:r w:rsidRPr="001E21D8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prekograničn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>a</w:t>
            </w:r>
            <w:r w:rsidRPr="001E21D8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strategije razvoja turizma s fokusom na Muru i Dravu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pćinsko vijeće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Legrad</w:t>
            </w:r>
          </w:p>
          <w:p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  <w:vAlign w:val="center"/>
          </w:tcPr>
          <w:p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1E21D8"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1E21D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D02792" w:rsidRDefault="00D02792" w:rsidP="001E21D8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79035A">
              <w:rPr>
                <w:rFonts w:ascii="Arial Narrow" w:hAnsi="Arial Narrow" w:cs="Times New Roman"/>
                <w:b/>
                <w:sz w:val="20"/>
                <w:szCs w:val="20"/>
              </w:rPr>
              <w:t>03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1E21D8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 w:val="restart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79035A">
              <w:rPr>
                <w:rFonts w:ascii="Arial Narrow" w:hAnsi="Arial Narrow" w:cs="Times New Roman"/>
                <w:sz w:val="20"/>
                <w:szCs w:val="20"/>
              </w:rPr>
              <w:t xml:space="preserve"> 03</w:t>
            </w:r>
            <w:r w:rsidR="00FB72D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.2022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. do 1</w:t>
            </w:r>
            <w:bookmarkStart w:id="1" w:name="_GoBack"/>
            <w:bookmarkEnd w:id="1"/>
            <w:r w:rsidR="008232C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opcina-legrad@kc.t-com.hr</w:t>
              </w:r>
            </w:hyperlink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ili na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adresu 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Općina Legrad, Trg 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vetog Trojstva 52A, Legrad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: Ivan Sabolić, </w:t>
            </w:r>
            <w:hyperlink r:id="rId5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legrad.nacelnik@gmail.com</w:t>
              </w:r>
            </w:hyperlink>
            <w:r w:rsidR="00C023DF">
              <w:rPr>
                <w:rFonts w:ascii="Arial Narrow" w:hAnsi="Arial Narrow" w:cs="Times New Roman"/>
                <w:sz w:val="20"/>
                <w:szCs w:val="20"/>
              </w:rPr>
              <w:t>, 048/863-241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prijedlozi/mišljenja/primjedbe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bit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>i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u roku 15 dana od dana održavanja sjednice Općinskog vijeća,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Općine Legrad, www.opcinalegrad.hr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https://opcinalegrad.hr/javna-rasprava/</w:t>
              </w:r>
            </w:hyperlink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127402"/>
    <w:rsid w:val="001C1496"/>
    <w:rsid w:val="001E21D8"/>
    <w:rsid w:val="0024655E"/>
    <w:rsid w:val="00363D5E"/>
    <w:rsid w:val="005E3A00"/>
    <w:rsid w:val="005E76B0"/>
    <w:rsid w:val="006D6886"/>
    <w:rsid w:val="007260F0"/>
    <w:rsid w:val="0079035A"/>
    <w:rsid w:val="008232C0"/>
    <w:rsid w:val="009D7D12"/>
    <w:rsid w:val="00A15D08"/>
    <w:rsid w:val="00BA5E52"/>
    <w:rsid w:val="00C023DF"/>
    <w:rsid w:val="00C62235"/>
    <w:rsid w:val="00D02792"/>
    <w:rsid w:val="00D06B9E"/>
    <w:rsid w:val="00DF204A"/>
    <w:rsid w:val="00ED3477"/>
    <w:rsid w:val="00F607F1"/>
    <w:rsid w:val="00FB72DA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cinalegrad.hr/javna-rasprava/" TargetMode="External"/><Relationship Id="rId5" Type="http://schemas.openxmlformats.org/officeDocument/2006/relationships/hyperlink" Target="mailto:legrad.nacelnik@gmail.com" TargetMode="External"/><Relationship Id="rId4" Type="http://schemas.openxmlformats.org/officeDocument/2006/relationships/hyperlink" Target="mailto:opcina-legrad@kc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5</cp:revision>
  <dcterms:created xsi:type="dcterms:W3CDTF">2022-01-20T08:09:00Z</dcterms:created>
  <dcterms:modified xsi:type="dcterms:W3CDTF">2022-07-14T11:51:00Z</dcterms:modified>
</cp:coreProperties>
</file>