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87C4" w14:textId="77777777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7981108"/>
      <w:bookmarkStart w:id="1" w:name="_Hlk207977443"/>
      <w:r w:rsidRPr="00E765E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765E3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95BE6C5" wp14:editId="15B0ED1C">
            <wp:extent cx="563880" cy="701040"/>
            <wp:effectExtent l="0" t="0" r="7620" b="381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659C" w14:textId="77777777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65E3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AF0F1CE" w14:textId="77777777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b/>
          <w:sz w:val="24"/>
          <w:szCs w:val="24"/>
        </w:rPr>
        <w:t>KOPRIVNIČKO-KRIŽEVAČKA ŽUPANIJA</w:t>
      </w:r>
    </w:p>
    <w:p w14:paraId="78794765" w14:textId="77777777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b/>
          <w:sz w:val="24"/>
          <w:szCs w:val="24"/>
        </w:rPr>
        <w:t xml:space="preserve">                   OPĆINA LEGRAD</w:t>
      </w:r>
    </w:p>
    <w:p w14:paraId="5FB4EC8B" w14:textId="77777777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OPĆINSKO VIJEĆE</w:t>
      </w:r>
    </w:p>
    <w:p w14:paraId="3AE37E44" w14:textId="77777777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FD483" w14:textId="104D5128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b/>
          <w:sz w:val="24"/>
          <w:szCs w:val="24"/>
        </w:rPr>
        <w:t>KLASA: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169">
        <w:rPr>
          <w:rFonts w:ascii="Times New Roman" w:hAnsi="Times New Roman" w:cs="Times New Roman"/>
          <w:b/>
          <w:sz w:val="24"/>
          <w:szCs w:val="24"/>
        </w:rPr>
        <w:t>246-03/24-01/02</w:t>
      </w:r>
    </w:p>
    <w:p w14:paraId="11388F51" w14:textId="012F2528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b/>
          <w:sz w:val="24"/>
          <w:szCs w:val="24"/>
        </w:rPr>
        <w:t>URBROJ: 2137-10-0</w:t>
      </w:r>
      <w:r>
        <w:rPr>
          <w:rFonts w:ascii="Times New Roman" w:hAnsi="Times New Roman" w:cs="Times New Roman"/>
          <w:b/>
          <w:sz w:val="24"/>
          <w:szCs w:val="24"/>
        </w:rPr>
        <w:t>1-25-</w:t>
      </w:r>
      <w:r w:rsidR="00647169">
        <w:rPr>
          <w:rFonts w:ascii="Times New Roman" w:hAnsi="Times New Roman" w:cs="Times New Roman"/>
          <w:b/>
          <w:sz w:val="24"/>
          <w:szCs w:val="24"/>
        </w:rPr>
        <w:t>6</w:t>
      </w:r>
    </w:p>
    <w:p w14:paraId="41DED537" w14:textId="36F4E413" w:rsidR="00E765E3" w:rsidRPr="00E765E3" w:rsidRDefault="00E765E3" w:rsidP="00E765E3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5E3">
        <w:rPr>
          <w:rFonts w:ascii="Times New Roman" w:hAnsi="Times New Roman" w:cs="Times New Roman"/>
          <w:b/>
          <w:sz w:val="24"/>
          <w:szCs w:val="24"/>
        </w:rPr>
        <w:t xml:space="preserve">Legrad, </w:t>
      </w:r>
      <w:r w:rsidR="008E0A70">
        <w:rPr>
          <w:rFonts w:ascii="Times New Roman" w:hAnsi="Times New Roman" w:cs="Times New Roman"/>
          <w:b/>
          <w:sz w:val="24"/>
          <w:szCs w:val="24"/>
        </w:rPr>
        <w:t>3</w:t>
      </w:r>
      <w:r w:rsidRPr="00E765E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studenog</w:t>
      </w:r>
      <w:r w:rsidRPr="00E765E3">
        <w:rPr>
          <w:rFonts w:ascii="Times New Roman" w:hAnsi="Times New Roman" w:cs="Times New Roman"/>
          <w:b/>
          <w:sz w:val="24"/>
          <w:szCs w:val="24"/>
        </w:rPr>
        <w:t xml:space="preserve"> 2025. </w:t>
      </w:r>
    </w:p>
    <w:p w14:paraId="1CA68110" w14:textId="77777777" w:rsidR="00E765E3" w:rsidRDefault="00E765E3" w:rsidP="00E76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B213BC" w14:textId="77777777" w:rsidR="00BA5B78" w:rsidRPr="001E493B" w:rsidRDefault="00BA5B78" w:rsidP="00E76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br</w:t>
      </w:r>
      <w:r w:rsidR="00E765E3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118/18, 42/20, 127/20, 52/21, 152/22</w:t>
      </w:r>
      <w:r w:rsidR="00E765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E765E3">
        <w:rPr>
          <w:rFonts w:ascii="Times New Roman" w:hAnsi="Times New Roman" w:cs="Times New Roman"/>
          <w:sz w:val="24"/>
          <w:szCs w:val="24"/>
        </w:rPr>
        <w:t>31. Statuta Općine Legrad („Službeni glasnik Koprivničko-križevačke županije“ broj 5/13, 2/18, 19/18, 2/20, 2/21. i 13/21), Općinsko vijeće Općine Legrad na 4. sjednici održanoj 4. studenog 2025. donijelo je</w:t>
      </w:r>
    </w:p>
    <w:p w14:paraId="5CABF3BA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4BB21E01" w14:textId="77777777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</w:t>
      </w:r>
      <w:r w:rsidR="00795A50" w:rsidRPr="00E765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PODRUČJU </w:t>
      </w:r>
      <w:r w:rsidR="00E765E3" w:rsidRPr="00E765E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OPĆINE LEGRAD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0B35FABC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30E0C721" w14:textId="77777777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3A4405B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E9D322C" w14:textId="77777777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 w:rsidR="00E765E3">
        <w:rPr>
          <w:color w:val="231F20"/>
        </w:rPr>
        <w:t>Općinu Legrad</w:t>
      </w:r>
      <w:r w:rsidR="0096094D" w:rsidRPr="001E493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4F9AAE41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7C1BDF82" w14:textId="77777777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45A6DA5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C2D30AE" w14:textId="77777777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prirodne nepogode suše na području</w:t>
      </w:r>
      <w:r w:rsidR="00E765E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Općine Legrad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šumarstva i 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CB13F9A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6E1E039" w14:textId="77777777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7263A60C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3E6152A" w14:textId="7777777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5CC6E15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54C0CFC1" w14:textId="7777777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03EEFB9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23615CA" w14:textId="77777777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6FEEA29F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0E1AF77" w14:textId="77777777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5D1542D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3B13CEC" w14:textId="77777777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117AD9E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6B7FB" w14:textId="77777777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69CCE715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9F4BB" w14:textId="77777777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02BE9D8D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65AEE830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20E5B9A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7BDCC51C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5F82BCC8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lastRenderedPageBreak/>
        <w:t>nisu ostvarili naknadu za štetu od prirodne nepogode suše na temelju ili iz:</w:t>
      </w:r>
    </w:p>
    <w:p w14:paraId="35912DEE" w14:textId="77777777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1D9BE52B" w14:textId="77777777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00B37712" w14:textId="77777777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7FEB95D9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BE09B66" w14:textId="77777777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42B656EB" w14:textId="77777777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68315E6B" w14:textId="77777777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>de minimis</w:t>
      </w:r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9002209" w14:textId="7777777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 w14:paraId="25269414" w14:textId="7777777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540B90D1" w14:textId="7777777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5ABF7BB0" w14:textId="77777777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7EF90000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18203E0" w14:textId="7777777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63DB7639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75535E57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1A57368E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D49E4F" w14:textId="77777777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5DCA036E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9F27EC9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56F6A71B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5989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FE3865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stranici</w:t>
      </w:r>
      <w:r w:rsidR="00E76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Legrad </w:t>
      </w:r>
      <w:hyperlink r:id="rId10" w:history="1">
        <w:r w:rsidR="00E765E3" w:rsidRPr="00125A4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www.opcinalegrad.hr</w:t>
        </w:r>
      </w:hyperlink>
      <w:r w:rsidR="00E765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6D6BB444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57EF859E" w14:textId="77777777" w:rsidR="000034FC" w:rsidRPr="001E493B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F7BF0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E765E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Jedinstveni upravni odjel Općine Legrad.</w:t>
      </w:r>
    </w:p>
    <w:p w14:paraId="1AE5F46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DE3D36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22DEE4A9" w14:textId="77777777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F6E908" w14:textId="77777777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2A56CD3F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0CAE98" w14:textId="77777777" w:rsidR="001C5E4D" w:rsidRDefault="00E765E3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 xml:space="preserve">Općina Legrad </w:t>
      </w:r>
      <w:r w:rsidR="001C5E4D" w:rsidRPr="001E493B">
        <w:rPr>
          <w:color w:val="231F20"/>
        </w:rPr>
        <w:t xml:space="preserve">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0492ECB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138FE6C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t xml:space="preserve">Ministarstvo će ukupna sredstva pomoći raspodijeliti JLS-ovima proporcionalno udjelu iznosa pomoći za štete uzrokovane prirodnom nepogodom sušom koja je u 2024. godini uzrokovala </w:t>
      </w:r>
      <w:r w:rsidRPr="001E493B">
        <w:rPr>
          <w:rFonts w:ascii="Times New Roman" w:hAnsi="Times New Roman" w:cs="Times New Roman"/>
          <w:sz w:val="24"/>
          <w:szCs w:val="24"/>
        </w:rPr>
        <w:lastRenderedPageBreak/>
        <w:t>gubitke na prinosima poljoprivrednih kultura. Sredstva će biti doznačena izravno na račune JLS-ova iz Priloga I. Odluke Vlade RH.</w:t>
      </w:r>
      <w:bookmarkEnd w:id="5"/>
    </w:p>
    <w:p w14:paraId="1294050E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2B17E" w14:textId="77777777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3DB00C96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5DF99DB" w14:textId="77777777" w:rsidR="001D31D2" w:rsidRPr="00CF7D9A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(čelnika JLS</w:t>
      </w:r>
      <w:r w:rsidR="00CF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-a 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CF7D9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34FC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povjerenstva)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E1E255A" w14:textId="77777777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358BA96A" w14:textId="77777777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>m korisnicima do 31. prosinca 2025. godine te će u roku od 60 dana od dana isplate sredstava potpore korisnicima</w:t>
      </w:r>
      <w:r w:rsidR="00E765E3">
        <w:rPr>
          <w:rFonts w:ascii="Times New Roman" w:hAnsi="Times New Roman" w:cs="Times New Roman"/>
          <w:sz w:val="24"/>
          <w:szCs w:val="24"/>
        </w:rPr>
        <w:t xml:space="preserve">, Općina Legrad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49EF186E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91464" w14:textId="77777777" w:rsidR="001C5E4D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Sva neutrošena sredstva pomoći </w:t>
      </w:r>
      <w:r w:rsidR="00E765E3">
        <w:rPr>
          <w:rFonts w:ascii="Times New Roman" w:hAnsi="Times New Roman" w:cs="Times New Roman"/>
          <w:color w:val="231F20"/>
          <w:sz w:val="24"/>
          <w:szCs w:val="24"/>
        </w:rPr>
        <w:t xml:space="preserve">Općina Legrad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49E037C3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8225C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4DDAFA3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BCEA50" w14:textId="77777777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E75E7F6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C50AD98" w14:textId="77777777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4E208945" w14:textId="77777777" w:rsidR="00E765E3" w:rsidRDefault="00E765E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3EE8DE" w14:textId="77777777" w:rsidR="00E765E3" w:rsidRDefault="00E765E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786D74" w14:textId="77777777" w:rsidR="00E765E3" w:rsidRDefault="00E765E3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0BEF0E" w14:textId="77777777" w:rsidR="00E765E3" w:rsidRPr="00E765E3" w:rsidRDefault="00E765E3" w:rsidP="00E765E3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76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PREDSJEDNICA:</w:t>
      </w:r>
    </w:p>
    <w:p w14:paraId="6CDEC5EC" w14:textId="77777777" w:rsidR="00E765E3" w:rsidRPr="00E765E3" w:rsidRDefault="00E765E3" w:rsidP="00E765E3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</w:t>
      </w:r>
      <w:r w:rsidRPr="00E765E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Kristina Turk, mag.oec.</w:t>
      </w:r>
    </w:p>
    <w:sectPr w:rsidR="00E765E3" w:rsidRPr="00E765E3" w:rsidSect="00FC0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A7DC5"/>
    <w:rsid w:val="00607397"/>
    <w:rsid w:val="00607EE1"/>
    <w:rsid w:val="00614966"/>
    <w:rsid w:val="00617414"/>
    <w:rsid w:val="00643292"/>
    <w:rsid w:val="00647169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80260D"/>
    <w:rsid w:val="008A71ED"/>
    <w:rsid w:val="008C3CE7"/>
    <w:rsid w:val="008C6AB0"/>
    <w:rsid w:val="008E0A7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40AD8"/>
    <w:rsid w:val="00A542F3"/>
    <w:rsid w:val="00A55BE6"/>
    <w:rsid w:val="00A56253"/>
    <w:rsid w:val="00AA0D53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C7FD4"/>
    <w:rsid w:val="00DD2192"/>
    <w:rsid w:val="00E05F97"/>
    <w:rsid w:val="00E36ABE"/>
    <w:rsid w:val="00E459D7"/>
    <w:rsid w:val="00E54C27"/>
    <w:rsid w:val="00E56926"/>
    <w:rsid w:val="00E74887"/>
    <w:rsid w:val="00E765E3"/>
    <w:rsid w:val="00E90986"/>
    <w:rsid w:val="00EB5AEA"/>
    <w:rsid w:val="00EC61CB"/>
    <w:rsid w:val="00EE2C62"/>
    <w:rsid w:val="00EE30B3"/>
    <w:rsid w:val="00EF7BF0"/>
    <w:rsid w:val="00F44417"/>
    <w:rsid w:val="00F6151F"/>
    <w:rsid w:val="00F6321C"/>
    <w:rsid w:val="00FA4E8D"/>
    <w:rsid w:val="00FA60EF"/>
    <w:rsid w:val="00FC03C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313F7"/>
  <w15:docId w15:val="{03937672-676E-4D6D-B98F-4607E8B3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opcinalegrad.h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2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619717-5446-4A27-8F0B-FC678E5D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Procelnik</cp:lastModifiedBy>
  <cp:revision>5</cp:revision>
  <cp:lastPrinted>2025-09-15T09:48:00Z</cp:lastPrinted>
  <dcterms:created xsi:type="dcterms:W3CDTF">2025-09-16T09:48:00Z</dcterms:created>
  <dcterms:modified xsi:type="dcterms:W3CDTF">2025-10-24T10:56:00Z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