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5FD1" w14:textId="1E1FD515"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BC198B">
        <w:rPr>
          <w:rFonts w:ascii="Times New Roman" w:hAnsi="Times New Roman" w:cs="Times New Roman"/>
          <w:sz w:val="24"/>
          <w:szCs w:val="24"/>
        </w:rPr>
        <w:tab/>
        <w:t xml:space="preserve">Na temelju članka 4. stavka </w:t>
      </w:r>
      <w:r>
        <w:rPr>
          <w:rFonts w:ascii="Times New Roman" w:hAnsi="Times New Roman" w:cs="Times New Roman"/>
          <w:sz w:val="24"/>
          <w:szCs w:val="24"/>
        </w:rPr>
        <w:t>1</w:t>
      </w:r>
      <w:r w:rsidRPr="00BC198B">
        <w:rPr>
          <w:rFonts w:ascii="Times New Roman" w:hAnsi="Times New Roman" w:cs="Times New Roman"/>
          <w:sz w:val="24"/>
          <w:szCs w:val="24"/>
        </w:rPr>
        <w:t>. Zakona o lokalnoj i područnoj (regionalnoj) samoupravi (</w:t>
      </w:r>
      <w:r w:rsidR="00BA4E54">
        <w:rPr>
          <w:rFonts w:ascii="Times New Roman" w:hAnsi="Times New Roman" w:cs="Times New Roman"/>
          <w:sz w:val="24"/>
          <w:szCs w:val="24"/>
        </w:rPr>
        <w:t>„</w:t>
      </w:r>
      <w:r w:rsidRPr="00BC198B">
        <w:rPr>
          <w:rFonts w:ascii="Times New Roman" w:hAnsi="Times New Roman" w:cs="Times New Roman"/>
          <w:sz w:val="24"/>
          <w:szCs w:val="24"/>
        </w:rPr>
        <w:t>Narodne novine</w:t>
      </w:r>
      <w:r w:rsidR="00BA4E54">
        <w:rPr>
          <w:rFonts w:ascii="Times New Roman" w:hAnsi="Times New Roman" w:cs="Times New Roman"/>
          <w:sz w:val="24"/>
          <w:szCs w:val="24"/>
        </w:rPr>
        <w:t>“</w:t>
      </w:r>
      <w:r w:rsidRPr="00BC198B">
        <w:rPr>
          <w:rFonts w:ascii="Times New Roman" w:hAnsi="Times New Roman" w:cs="Times New Roman"/>
          <w:sz w:val="24"/>
          <w:szCs w:val="24"/>
        </w:rPr>
        <w:t xml:space="preserve"> broj </w:t>
      </w:r>
      <w:r>
        <w:rPr>
          <w:rFonts w:ascii="Times New Roman" w:hAnsi="Times New Roman" w:cs="Times New Roman"/>
          <w:sz w:val="24"/>
          <w:szCs w:val="24"/>
        </w:rPr>
        <w:t>33/01, 60/01 – vjerodostojno tumačenje, 129/05, 109/07, 125/08, 36/09, 150/11, 144/12, 19/13 – pročišćeni tekst, 137/15, 123/17, 98/19 i 144/20</w:t>
      </w:r>
      <w:r w:rsidRPr="00BC198B">
        <w:rPr>
          <w:rFonts w:ascii="Times New Roman" w:hAnsi="Times New Roman" w:cs="Times New Roman"/>
          <w:sz w:val="24"/>
          <w:szCs w:val="24"/>
        </w:rPr>
        <w:t>)</w:t>
      </w:r>
      <w:r w:rsidR="007C6A78">
        <w:rPr>
          <w:rFonts w:ascii="Times New Roman" w:hAnsi="Times New Roman" w:cs="Times New Roman"/>
          <w:sz w:val="24"/>
          <w:szCs w:val="24"/>
        </w:rPr>
        <w:t xml:space="preserve"> i članka 31</w:t>
      </w:r>
      <w:r w:rsidRPr="00BC198B">
        <w:rPr>
          <w:rFonts w:ascii="Times New Roman" w:hAnsi="Times New Roman" w:cs="Times New Roman"/>
          <w:sz w:val="24"/>
          <w:szCs w:val="24"/>
          <w:lang w:val="it-IT"/>
        </w:rPr>
        <w:t>. Statuta Op</w:t>
      </w:r>
      <w:r w:rsidRPr="00BC198B">
        <w:rPr>
          <w:rFonts w:ascii="Times New Roman" w:hAnsi="Times New Roman" w:cs="Times New Roman"/>
          <w:sz w:val="24"/>
          <w:szCs w:val="24"/>
        </w:rPr>
        <w:t>ć</w:t>
      </w:r>
      <w:r w:rsidRPr="00BC198B">
        <w:rPr>
          <w:rFonts w:ascii="Times New Roman" w:hAnsi="Times New Roman" w:cs="Times New Roman"/>
          <w:sz w:val="24"/>
          <w:szCs w:val="24"/>
          <w:lang w:val="de-DE"/>
        </w:rPr>
        <w:t>ine</w:t>
      </w:r>
      <w:r>
        <w:rPr>
          <w:rFonts w:ascii="Times New Roman" w:hAnsi="Times New Roman" w:cs="Times New Roman"/>
          <w:sz w:val="24"/>
          <w:szCs w:val="24"/>
          <w:lang w:val="de-DE"/>
        </w:rPr>
        <w:t xml:space="preserve"> </w:t>
      </w:r>
      <w:r w:rsidRPr="00BC198B">
        <w:rPr>
          <w:rFonts w:ascii="Times New Roman" w:hAnsi="Times New Roman" w:cs="Times New Roman"/>
          <w:sz w:val="24"/>
          <w:szCs w:val="24"/>
        </w:rPr>
        <w:t>Legrad (</w:t>
      </w:r>
      <w:r w:rsidR="00BA4E54">
        <w:rPr>
          <w:rFonts w:ascii="Times New Roman" w:hAnsi="Times New Roman" w:cs="Times New Roman"/>
          <w:sz w:val="24"/>
          <w:szCs w:val="24"/>
        </w:rPr>
        <w:t>„</w:t>
      </w:r>
      <w:r w:rsidRPr="00BC198B">
        <w:rPr>
          <w:rFonts w:ascii="Times New Roman" w:hAnsi="Times New Roman" w:cs="Times New Roman"/>
          <w:sz w:val="24"/>
          <w:szCs w:val="24"/>
        </w:rPr>
        <w:t>Službeni glasnik Koprivničko-križevačke županije</w:t>
      </w:r>
      <w:r w:rsidR="00BA4E54">
        <w:rPr>
          <w:rFonts w:ascii="Times New Roman" w:hAnsi="Times New Roman" w:cs="Times New Roman"/>
          <w:sz w:val="24"/>
          <w:szCs w:val="24"/>
        </w:rPr>
        <w:t>“</w:t>
      </w:r>
      <w:r w:rsidRPr="00BC198B">
        <w:rPr>
          <w:rFonts w:ascii="Times New Roman" w:hAnsi="Times New Roman" w:cs="Times New Roman"/>
          <w:sz w:val="24"/>
          <w:szCs w:val="24"/>
        </w:rPr>
        <w:t xml:space="preserve"> broj 5/13</w:t>
      </w:r>
      <w:r>
        <w:rPr>
          <w:rFonts w:ascii="Times New Roman" w:hAnsi="Times New Roman" w:cs="Times New Roman"/>
          <w:sz w:val="24"/>
          <w:szCs w:val="24"/>
        </w:rPr>
        <w:t>,</w:t>
      </w:r>
      <w:r w:rsidRPr="00BC198B">
        <w:rPr>
          <w:rFonts w:ascii="Times New Roman" w:hAnsi="Times New Roman" w:cs="Times New Roman"/>
          <w:sz w:val="24"/>
          <w:szCs w:val="24"/>
        </w:rPr>
        <w:t xml:space="preserve"> 2/18</w:t>
      </w:r>
      <w:r>
        <w:rPr>
          <w:rFonts w:ascii="Times New Roman" w:hAnsi="Times New Roman" w:cs="Times New Roman"/>
          <w:sz w:val="24"/>
          <w:szCs w:val="24"/>
        </w:rPr>
        <w:t>, 19/18, 2/20, 2/21 i 13/21</w:t>
      </w:r>
      <w:r w:rsidRPr="00BC198B">
        <w:rPr>
          <w:rFonts w:ascii="Times New Roman" w:hAnsi="Times New Roman" w:cs="Times New Roman"/>
          <w:sz w:val="24"/>
          <w:szCs w:val="24"/>
        </w:rPr>
        <w:t xml:space="preserve">) </w:t>
      </w:r>
      <w:r w:rsidR="007C6A78">
        <w:rPr>
          <w:rFonts w:ascii="Times New Roman" w:hAnsi="Times New Roman" w:cs="Times New Roman"/>
          <w:sz w:val="24"/>
          <w:szCs w:val="24"/>
        </w:rPr>
        <w:t xml:space="preserve">Općinsko vijeće </w:t>
      </w:r>
      <w:r w:rsidRPr="00BC198B">
        <w:rPr>
          <w:rFonts w:ascii="Times New Roman" w:hAnsi="Times New Roman" w:cs="Times New Roman"/>
          <w:sz w:val="24"/>
          <w:szCs w:val="24"/>
        </w:rPr>
        <w:t>Opć</w:t>
      </w:r>
      <w:r w:rsidRPr="00BC198B">
        <w:rPr>
          <w:rFonts w:ascii="Times New Roman" w:hAnsi="Times New Roman" w:cs="Times New Roman"/>
          <w:sz w:val="24"/>
          <w:szCs w:val="24"/>
          <w:lang w:val="de-DE"/>
        </w:rPr>
        <w:t>ine Legrad</w:t>
      </w:r>
      <w:r w:rsidRPr="00BC198B">
        <w:rPr>
          <w:rFonts w:ascii="Times New Roman" w:hAnsi="Times New Roman" w:cs="Times New Roman"/>
          <w:sz w:val="24"/>
          <w:szCs w:val="24"/>
          <w:lang w:val="en-US"/>
        </w:rPr>
        <w:t xml:space="preserve">, dana </w:t>
      </w:r>
      <w:r w:rsidR="00BA4E54">
        <w:rPr>
          <w:rFonts w:ascii="Times New Roman" w:hAnsi="Times New Roman" w:cs="Times New Roman"/>
          <w:sz w:val="24"/>
          <w:szCs w:val="24"/>
          <w:lang w:val="en-US"/>
        </w:rPr>
        <w:t>23</w:t>
      </w:r>
      <w:r>
        <w:rPr>
          <w:rFonts w:ascii="Times New Roman" w:hAnsi="Times New Roman" w:cs="Times New Roman"/>
          <w:sz w:val="24"/>
          <w:szCs w:val="24"/>
          <w:lang w:val="en-US"/>
        </w:rPr>
        <w:t>. ožujka</w:t>
      </w:r>
      <w:r w:rsidRPr="00BC198B">
        <w:rPr>
          <w:rFonts w:ascii="Times New Roman" w:hAnsi="Times New Roman" w:cs="Times New Roman"/>
          <w:sz w:val="24"/>
          <w:szCs w:val="24"/>
        </w:rPr>
        <w:t xml:space="preserve"> 20</w:t>
      </w:r>
      <w:r>
        <w:rPr>
          <w:rFonts w:ascii="Times New Roman" w:hAnsi="Times New Roman" w:cs="Times New Roman"/>
          <w:sz w:val="24"/>
          <w:szCs w:val="24"/>
        </w:rPr>
        <w:t>2</w:t>
      </w:r>
      <w:r w:rsidR="00BA4E54">
        <w:rPr>
          <w:rFonts w:ascii="Times New Roman" w:hAnsi="Times New Roman" w:cs="Times New Roman"/>
          <w:sz w:val="24"/>
          <w:szCs w:val="24"/>
        </w:rPr>
        <w:t>6</w:t>
      </w:r>
      <w:r w:rsidR="00261FF6">
        <w:rPr>
          <w:rFonts w:ascii="Times New Roman" w:hAnsi="Times New Roman" w:cs="Times New Roman"/>
          <w:sz w:val="24"/>
          <w:szCs w:val="24"/>
        </w:rPr>
        <w:t>. godine, donosi</w:t>
      </w:r>
    </w:p>
    <w:p w14:paraId="456BBFC6" w14:textId="77777777" w:rsidR="00D179ED" w:rsidRDefault="00D179ED" w:rsidP="00D179ED">
      <w:pPr>
        <w:pStyle w:val="TijeloAA"/>
        <w:tabs>
          <w:tab w:val="left" w:pos="567"/>
        </w:tabs>
        <w:jc w:val="both"/>
        <w:rPr>
          <w:rFonts w:ascii="Times New Roman" w:hAnsi="Times New Roman" w:cs="Times New Roman"/>
          <w:sz w:val="24"/>
          <w:szCs w:val="24"/>
        </w:rPr>
      </w:pPr>
    </w:p>
    <w:p w14:paraId="51A8E984" w14:textId="77777777" w:rsidR="00D179ED" w:rsidRP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ODLUKU</w:t>
      </w:r>
    </w:p>
    <w:p w14:paraId="58135DF2" w14:textId="77777777" w:rsidR="00D179ED" w:rsidRP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o sufinanciranju troškova sterilizacije i kastracije pasa i mačaka na području Općine Legrad</w:t>
      </w:r>
    </w:p>
    <w:p w14:paraId="7A07E374" w14:textId="77777777" w:rsidR="00D179ED" w:rsidRDefault="00D179ED" w:rsidP="00D179ED">
      <w:pPr>
        <w:pStyle w:val="TijeloAA"/>
        <w:tabs>
          <w:tab w:val="left" w:pos="567"/>
        </w:tabs>
        <w:jc w:val="both"/>
        <w:rPr>
          <w:rFonts w:ascii="Times New Roman" w:hAnsi="Times New Roman" w:cs="Times New Roman"/>
          <w:sz w:val="24"/>
          <w:szCs w:val="24"/>
        </w:rPr>
      </w:pPr>
    </w:p>
    <w:p w14:paraId="1BADD17A" w14:textId="77777777" w:rsid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Članak 1.</w:t>
      </w:r>
    </w:p>
    <w:p w14:paraId="764A045E" w14:textId="77777777" w:rsidR="00D179ED" w:rsidRPr="00D179ED" w:rsidRDefault="00D179ED" w:rsidP="00D179ED">
      <w:pPr>
        <w:pStyle w:val="TijeloAA"/>
        <w:tabs>
          <w:tab w:val="left" w:pos="567"/>
        </w:tabs>
        <w:rPr>
          <w:rFonts w:ascii="Times New Roman" w:hAnsi="Times New Roman" w:cs="Times New Roman"/>
          <w:b/>
          <w:sz w:val="24"/>
          <w:szCs w:val="24"/>
        </w:rPr>
      </w:pPr>
    </w:p>
    <w:p w14:paraId="10967C31" w14:textId="77777777"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U cilju kontrole razmnožavanja i smanjenja broja napuštenih pasa i mačaka, Općina Legrad će sufinancirati stanovnicima Općine Legrad, posjednicima pasa i mačaka, dio troškova sterilizacije i kastracije u sljedećim iznosima:</w:t>
      </w:r>
    </w:p>
    <w:p w14:paraId="782728F5" w14:textId="5629E699" w:rsidR="00D179ED" w:rsidRDefault="009509BC"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do </w:t>
      </w:r>
      <w:r w:rsidR="005319A7">
        <w:rPr>
          <w:rFonts w:ascii="Times New Roman" w:hAnsi="Times New Roman" w:cs="Times New Roman"/>
          <w:sz w:val="24"/>
          <w:szCs w:val="24"/>
        </w:rPr>
        <w:t>50,00</w:t>
      </w:r>
      <w:r w:rsidR="00BA4E54">
        <w:rPr>
          <w:rFonts w:ascii="Times New Roman" w:hAnsi="Times New Roman" w:cs="Times New Roman"/>
          <w:sz w:val="24"/>
          <w:szCs w:val="24"/>
        </w:rPr>
        <w:t xml:space="preserve"> eura</w:t>
      </w:r>
      <w:r w:rsidR="00D179ED">
        <w:rPr>
          <w:rFonts w:ascii="Times New Roman" w:hAnsi="Times New Roman" w:cs="Times New Roman"/>
          <w:sz w:val="24"/>
          <w:szCs w:val="24"/>
        </w:rPr>
        <w:t xml:space="preserve"> za </w:t>
      </w:r>
      <w:r w:rsidR="005319A7">
        <w:rPr>
          <w:rFonts w:ascii="Times New Roman" w:hAnsi="Times New Roman" w:cs="Times New Roman"/>
          <w:sz w:val="24"/>
          <w:szCs w:val="24"/>
        </w:rPr>
        <w:t xml:space="preserve">sterilizaciju </w:t>
      </w:r>
      <w:r w:rsidR="00D179ED">
        <w:rPr>
          <w:rFonts w:ascii="Times New Roman" w:hAnsi="Times New Roman" w:cs="Times New Roman"/>
          <w:sz w:val="24"/>
          <w:szCs w:val="24"/>
        </w:rPr>
        <w:t>mačk</w:t>
      </w:r>
      <w:r w:rsidR="005319A7">
        <w:rPr>
          <w:rFonts w:ascii="Times New Roman" w:hAnsi="Times New Roman" w:cs="Times New Roman"/>
          <w:sz w:val="24"/>
          <w:szCs w:val="24"/>
        </w:rPr>
        <w:t>e,</w:t>
      </w:r>
    </w:p>
    <w:p w14:paraId="208066CF" w14:textId="16F93D0F" w:rsidR="005319A7" w:rsidRDefault="005319A7"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do 35,00 eura za kastraciju mačka,</w:t>
      </w:r>
    </w:p>
    <w:p w14:paraId="115B31F2" w14:textId="039AA1DC" w:rsidR="00D179ED" w:rsidRDefault="009509BC"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do </w:t>
      </w:r>
      <w:r w:rsidR="005319A7">
        <w:rPr>
          <w:rFonts w:ascii="Times New Roman" w:hAnsi="Times New Roman" w:cs="Times New Roman"/>
          <w:sz w:val="24"/>
          <w:szCs w:val="24"/>
        </w:rPr>
        <w:t>100,00</w:t>
      </w:r>
      <w:r w:rsidR="00BA4E54">
        <w:rPr>
          <w:rFonts w:ascii="Times New Roman" w:hAnsi="Times New Roman" w:cs="Times New Roman"/>
          <w:sz w:val="24"/>
          <w:szCs w:val="24"/>
        </w:rPr>
        <w:t xml:space="preserve"> eura</w:t>
      </w:r>
      <w:r w:rsidR="00D179ED">
        <w:rPr>
          <w:rFonts w:ascii="Times New Roman" w:hAnsi="Times New Roman" w:cs="Times New Roman"/>
          <w:sz w:val="24"/>
          <w:szCs w:val="24"/>
        </w:rPr>
        <w:t xml:space="preserve"> za </w:t>
      </w:r>
      <w:r w:rsidR="005319A7">
        <w:rPr>
          <w:rFonts w:ascii="Times New Roman" w:hAnsi="Times New Roman" w:cs="Times New Roman"/>
          <w:sz w:val="24"/>
          <w:szCs w:val="24"/>
        </w:rPr>
        <w:t>sterilizaciju ženke psa,</w:t>
      </w:r>
    </w:p>
    <w:p w14:paraId="5E401630" w14:textId="0E245C52" w:rsidR="005319A7" w:rsidRDefault="005319A7"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do 55,00 eura za kastraciju mužjaka psa.</w:t>
      </w:r>
    </w:p>
    <w:p w14:paraId="7297DCF7" w14:textId="77777777"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Preostali iznos sredstava ukupne cijene sterilizacije ili kastracije psa ili mačke snosi posjednik životinje.</w:t>
      </w:r>
    </w:p>
    <w:p w14:paraId="4704D795" w14:textId="77777777" w:rsidR="00D179ED" w:rsidRDefault="00D179ED" w:rsidP="00D179ED">
      <w:pPr>
        <w:pStyle w:val="TijeloAA"/>
        <w:tabs>
          <w:tab w:val="left" w:pos="567"/>
        </w:tabs>
        <w:jc w:val="both"/>
        <w:rPr>
          <w:rFonts w:ascii="Times New Roman" w:hAnsi="Times New Roman" w:cs="Times New Roman"/>
          <w:sz w:val="24"/>
          <w:szCs w:val="24"/>
        </w:rPr>
      </w:pPr>
    </w:p>
    <w:p w14:paraId="1FCF3FAE" w14:textId="77777777" w:rsidR="00D179ED" w:rsidRDefault="00D179ED" w:rsidP="00D179ED">
      <w:pPr>
        <w:pStyle w:val="TijeloAA"/>
        <w:tabs>
          <w:tab w:val="left" w:pos="567"/>
        </w:tabs>
        <w:rPr>
          <w:rFonts w:ascii="Times New Roman" w:hAnsi="Times New Roman" w:cs="Times New Roman"/>
          <w:b/>
          <w:sz w:val="24"/>
          <w:szCs w:val="24"/>
        </w:rPr>
      </w:pPr>
      <w:r w:rsidRPr="00D179ED">
        <w:rPr>
          <w:rFonts w:ascii="Times New Roman" w:hAnsi="Times New Roman" w:cs="Times New Roman"/>
          <w:b/>
          <w:sz w:val="24"/>
          <w:szCs w:val="24"/>
        </w:rPr>
        <w:t>Članak 2.</w:t>
      </w:r>
    </w:p>
    <w:p w14:paraId="6CCAB3CD" w14:textId="77777777" w:rsidR="00D179ED" w:rsidRPr="00D179ED" w:rsidRDefault="00D179ED" w:rsidP="00D179ED">
      <w:pPr>
        <w:pStyle w:val="TijeloAA"/>
        <w:tabs>
          <w:tab w:val="left" w:pos="567"/>
        </w:tabs>
        <w:rPr>
          <w:rFonts w:ascii="Times New Roman" w:hAnsi="Times New Roman" w:cs="Times New Roman"/>
          <w:b/>
          <w:sz w:val="24"/>
          <w:szCs w:val="24"/>
        </w:rPr>
      </w:pPr>
    </w:p>
    <w:p w14:paraId="3760A527" w14:textId="77777777" w:rsidR="00D179ED" w:rsidRDefault="00D179ED"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Posjednik životinje ostvaruje pravo na sufinanciranje sterilizacije ili kastracije psa ili mačke uz sljedeće uvjete:</w:t>
      </w:r>
    </w:p>
    <w:p w14:paraId="11AC8F61" w14:textId="77777777" w:rsidR="00D179ED"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da ima prijavljeno prebivalište na području Općine Legrad, </w:t>
      </w:r>
    </w:p>
    <w:p w14:paraId="24053749" w14:textId="77777777" w:rsidR="00D179ED"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da su on i njegovi članovi domaćinstva podmirili sve obveze prema Proračunu Općine Legrad,</w:t>
      </w:r>
    </w:p>
    <w:p w14:paraId="7726A416" w14:textId="77777777" w:rsidR="000519B6" w:rsidRDefault="00D179ED"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da je pas za kojeg se traži sterilizacija ili kastracija čipiran i cijepljen protiv bjesnoće</w:t>
      </w:r>
      <w:r w:rsidR="000519B6">
        <w:rPr>
          <w:rFonts w:ascii="Times New Roman" w:hAnsi="Times New Roman" w:cs="Times New Roman"/>
          <w:sz w:val="24"/>
          <w:szCs w:val="24"/>
        </w:rPr>
        <w:t>,</w:t>
      </w:r>
    </w:p>
    <w:p w14:paraId="2071E584" w14:textId="77777777" w:rsidR="00D179ED" w:rsidRDefault="000519B6" w:rsidP="00D179ED">
      <w:pPr>
        <w:pStyle w:val="TijeloAA"/>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mogućnost steriliza</w:t>
      </w:r>
      <w:r w:rsidR="00F16323">
        <w:rPr>
          <w:rFonts w:ascii="Times New Roman" w:hAnsi="Times New Roman" w:cs="Times New Roman"/>
          <w:sz w:val="24"/>
          <w:szCs w:val="24"/>
        </w:rPr>
        <w:t>cije ili kastracije do 2 psa i 2</w:t>
      </w:r>
      <w:r>
        <w:rPr>
          <w:rFonts w:ascii="Times New Roman" w:hAnsi="Times New Roman" w:cs="Times New Roman"/>
          <w:sz w:val="24"/>
          <w:szCs w:val="24"/>
        </w:rPr>
        <w:t xml:space="preserve"> mačke godišnje</w:t>
      </w:r>
      <w:r w:rsidR="00D179ED">
        <w:rPr>
          <w:rFonts w:ascii="Times New Roman" w:hAnsi="Times New Roman" w:cs="Times New Roman"/>
          <w:sz w:val="24"/>
          <w:szCs w:val="24"/>
        </w:rPr>
        <w:t>.</w:t>
      </w:r>
    </w:p>
    <w:p w14:paraId="4C7EC6CE" w14:textId="77777777"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r>
    </w:p>
    <w:p w14:paraId="369D9C1C" w14:textId="77777777" w:rsidR="00D179ED"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Zahtjev za sufinanciranje podnosi posjednik životinje uz navedene dokaze Jedinstvenom upravnom odjelu Općine Legrad. Posjedniku koji ispunjava uvjete iz ovog članka izdaje se rješenje kojim se odobrava sufinanciranje. Sredstva sufinanciranja uplaćuju se na račun ovlaštene veterinarske ustanove s kojom će Općina Legrad sklopiti ugovor te urediti postupak i način plaćanja od strane Općine Legrad. Ukoliko posjednik životinje sam podmiri ukupan trošak sterilizacije ili kastracije kod ugovorene veterinarske ustanove s kojom je Općine Legrad sklopila ugovor o vršenju navedenih usluga, udio sufinanciranja uplatit će se na račun posjednika, uz uvjet da isti uz zahtjev priloži račun od ugovorene veterinarske ustanove o obavljenoj sterilizaciji ili kastraciji i broj računa za uplatu sredstava sufinanciranja.</w:t>
      </w:r>
    </w:p>
    <w:p w14:paraId="577ABEC1" w14:textId="77777777" w:rsidR="000519B6" w:rsidRDefault="000519B6" w:rsidP="00D179ED">
      <w:pPr>
        <w:pStyle w:val="TijeloAA"/>
        <w:tabs>
          <w:tab w:val="left" w:pos="567"/>
        </w:tabs>
        <w:jc w:val="both"/>
        <w:rPr>
          <w:rFonts w:ascii="Times New Roman" w:hAnsi="Times New Roman" w:cs="Times New Roman"/>
          <w:sz w:val="24"/>
          <w:szCs w:val="24"/>
        </w:rPr>
      </w:pPr>
    </w:p>
    <w:p w14:paraId="1AF4D120" w14:textId="77777777" w:rsidR="000519B6" w:rsidRDefault="000519B6" w:rsidP="000519B6">
      <w:pPr>
        <w:pStyle w:val="TijeloAA"/>
        <w:tabs>
          <w:tab w:val="left" w:pos="567"/>
        </w:tabs>
        <w:rPr>
          <w:rFonts w:ascii="Times New Roman" w:hAnsi="Times New Roman" w:cs="Times New Roman"/>
          <w:b/>
          <w:sz w:val="24"/>
          <w:szCs w:val="24"/>
        </w:rPr>
      </w:pPr>
      <w:r w:rsidRPr="000519B6">
        <w:rPr>
          <w:rFonts w:ascii="Times New Roman" w:hAnsi="Times New Roman" w:cs="Times New Roman"/>
          <w:b/>
          <w:sz w:val="24"/>
          <w:szCs w:val="24"/>
        </w:rPr>
        <w:t>Članak 3.</w:t>
      </w:r>
    </w:p>
    <w:p w14:paraId="3D077864" w14:textId="77777777" w:rsidR="000519B6" w:rsidRPr="000519B6" w:rsidRDefault="000519B6" w:rsidP="000519B6">
      <w:pPr>
        <w:pStyle w:val="TijeloAA"/>
        <w:tabs>
          <w:tab w:val="left" w:pos="567"/>
        </w:tabs>
        <w:rPr>
          <w:rFonts w:ascii="Times New Roman" w:hAnsi="Times New Roman" w:cs="Times New Roman"/>
          <w:b/>
          <w:sz w:val="24"/>
          <w:szCs w:val="24"/>
        </w:rPr>
      </w:pPr>
    </w:p>
    <w:p w14:paraId="62A25DE8" w14:textId="77777777"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Sredstva potrebna za sufinanciranje sterilizacije i kastracije osiguravaju se u Proračunu Općine Legrad.</w:t>
      </w:r>
    </w:p>
    <w:p w14:paraId="09F9755C" w14:textId="77777777" w:rsidR="000519B6"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Jedinstveni upravni odjel Općine Legrad zaprima zahtjeve stranaka i vodi evidenciju o izdanim rješenjima i utrošku sredstava.</w:t>
      </w:r>
    </w:p>
    <w:p w14:paraId="4218095D" w14:textId="77777777" w:rsidR="000519B6" w:rsidRDefault="000519B6" w:rsidP="00D179ED">
      <w:pPr>
        <w:pStyle w:val="TijeloAA"/>
        <w:tabs>
          <w:tab w:val="left" w:pos="567"/>
        </w:tabs>
        <w:jc w:val="both"/>
        <w:rPr>
          <w:rFonts w:ascii="Times New Roman" w:hAnsi="Times New Roman" w:cs="Times New Roman"/>
          <w:sz w:val="24"/>
          <w:szCs w:val="24"/>
        </w:rPr>
      </w:pPr>
    </w:p>
    <w:p w14:paraId="642ED01D" w14:textId="772A3EB8" w:rsidR="000519B6" w:rsidRDefault="000519B6" w:rsidP="000519B6">
      <w:pPr>
        <w:pStyle w:val="TijeloAA"/>
        <w:tabs>
          <w:tab w:val="left" w:pos="567"/>
        </w:tabs>
        <w:rPr>
          <w:rFonts w:ascii="Times New Roman" w:hAnsi="Times New Roman" w:cs="Times New Roman"/>
          <w:b/>
          <w:sz w:val="24"/>
          <w:szCs w:val="24"/>
        </w:rPr>
      </w:pPr>
      <w:r w:rsidRPr="000519B6">
        <w:rPr>
          <w:rFonts w:ascii="Times New Roman" w:hAnsi="Times New Roman" w:cs="Times New Roman"/>
          <w:b/>
          <w:sz w:val="24"/>
          <w:szCs w:val="24"/>
        </w:rPr>
        <w:lastRenderedPageBreak/>
        <w:t>Članak 4.</w:t>
      </w:r>
    </w:p>
    <w:p w14:paraId="2AB51CA5" w14:textId="259F951C" w:rsidR="00BA4E54" w:rsidRDefault="00BA4E54" w:rsidP="000519B6">
      <w:pPr>
        <w:pStyle w:val="TijeloAA"/>
        <w:tabs>
          <w:tab w:val="left" w:pos="567"/>
        </w:tabs>
        <w:rPr>
          <w:rFonts w:ascii="Times New Roman" w:hAnsi="Times New Roman" w:cs="Times New Roman"/>
          <w:b/>
          <w:sz w:val="24"/>
          <w:szCs w:val="24"/>
        </w:rPr>
      </w:pPr>
    </w:p>
    <w:p w14:paraId="76282298" w14:textId="08F84580" w:rsidR="00BA4E54" w:rsidRPr="00BA4E54" w:rsidRDefault="00BA4E54" w:rsidP="00BA4E54">
      <w:pPr>
        <w:pStyle w:val="TijeloAA"/>
        <w:tabs>
          <w:tab w:val="left" w:pos="567"/>
        </w:tabs>
        <w:jc w:val="both"/>
        <w:rPr>
          <w:rFonts w:ascii="Times New Roman" w:hAnsi="Times New Roman" w:cs="Times New Roman"/>
          <w:bCs/>
          <w:sz w:val="24"/>
          <w:szCs w:val="24"/>
        </w:rPr>
      </w:pPr>
      <w:r>
        <w:rPr>
          <w:rFonts w:ascii="Times New Roman" w:hAnsi="Times New Roman" w:cs="Times New Roman"/>
          <w:bCs/>
          <w:sz w:val="24"/>
          <w:szCs w:val="24"/>
        </w:rPr>
        <w:tab/>
        <w:t xml:space="preserve">Stupanjem na snagu ove Odluke prestaje važiti Odluka </w:t>
      </w:r>
      <w:r w:rsidRPr="00BA4E54">
        <w:rPr>
          <w:rFonts w:ascii="Times New Roman" w:hAnsi="Times New Roman" w:cs="Times New Roman"/>
          <w:bCs/>
          <w:sz w:val="24"/>
          <w:szCs w:val="24"/>
        </w:rPr>
        <w:t>o sufinanciranju troškova sterilizacije i kastracije pasa i mačaka na području Općine Legrad</w:t>
      </w:r>
      <w:r>
        <w:rPr>
          <w:rFonts w:ascii="Times New Roman" w:hAnsi="Times New Roman" w:cs="Times New Roman"/>
          <w:b/>
          <w:sz w:val="24"/>
          <w:szCs w:val="24"/>
        </w:rPr>
        <w:t xml:space="preserve"> </w:t>
      </w:r>
      <w:r w:rsidRPr="00BA4E54">
        <w:rPr>
          <w:rFonts w:ascii="Times New Roman" w:hAnsi="Times New Roman" w:cs="Times New Roman"/>
          <w:bCs/>
          <w:sz w:val="24"/>
          <w:szCs w:val="24"/>
        </w:rPr>
        <w:t>(„Službeni glasnik Koprivničko-križevačke županije“ broj</w:t>
      </w:r>
      <w:r>
        <w:rPr>
          <w:rFonts w:ascii="Times New Roman" w:hAnsi="Times New Roman" w:cs="Times New Roman"/>
          <w:bCs/>
          <w:sz w:val="24"/>
          <w:szCs w:val="24"/>
        </w:rPr>
        <w:t xml:space="preserve"> 7/22).</w:t>
      </w:r>
    </w:p>
    <w:p w14:paraId="089C9C81" w14:textId="77777777" w:rsidR="00BA4E54" w:rsidRDefault="00BA4E54" w:rsidP="000519B6">
      <w:pPr>
        <w:pStyle w:val="TijeloAA"/>
        <w:tabs>
          <w:tab w:val="left" w:pos="567"/>
        </w:tabs>
        <w:rPr>
          <w:rFonts w:ascii="Times New Roman" w:hAnsi="Times New Roman" w:cs="Times New Roman"/>
          <w:b/>
          <w:sz w:val="24"/>
          <w:szCs w:val="24"/>
        </w:rPr>
      </w:pPr>
    </w:p>
    <w:p w14:paraId="2AADCDEB" w14:textId="62DF0BBF" w:rsidR="00BA4E54" w:rsidRDefault="00BA4E54" w:rsidP="000519B6">
      <w:pPr>
        <w:pStyle w:val="TijeloAA"/>
        <w:tabs>
          <w:tab w:val="left" w:pos="567"/>
        </w:tabs>
        <w:rPr>
          <w:rFonts w:ascii="Times New Roman" w:hAnsi="Times New Roman" w:cs="Times New Roman"/>
          <w:b/>
          <w:sz w:val="24"/>
          <w:szCs w:val="24"/>
        </w:rPr>
      </w:pPr>
      <w:r>
        <w:rPr>
          <w:rFonts w:ascii="Times New Roman" w:hAnsi="Times New Roman" w:cs="Times New Roman"/>
          <w:b/>
          <w:sz w:val="24"/>
          <w:szCs w:val="24"/>
        </w:rPr>
        <w:t xml:space="preserve">Članak 5. </w:t>
      </w:r>
    </w:p>
    <w:p w14:paraId="21D28E08" w14:textId="77777777" w:rsidR="00BA4E54" w:rsidRPr="000519B6" w:rsidRDefault="00BA4E54" w:rsidP="000519B6">
      <w:pPr>
        <w:pStyle w:val="TijeloAA"/>
        <w:tabs>
          <w:tab w:val="left" w:pos="567"/>
        </w:tabs>
        <w:rPr>
          <w:rFonts w:ascii="Times New Roman" w:hAnsi="Times New Roman" w:cs="Times New Roman"/>
          <w:b/>
          <w:sz w:val="24"/>
          <w:szCs w:val="24"/>
        </w:rPr>
      </w:pPr>
    </w:p>
    <w:p w14:paraId="72F2D8ED" w14:textId="16AF9892" w:rsidR="000519B6" w:rsidRPr="00D179ED" w:rsidRDefault="000519B6" w:rsidP="00D179ED">
      <w:pPr>
        <w:pStyle w:val="TijeloAA"/>
        <w:tabs>
          <w:tab w:val="left" w:pos="567"/>
        </w:tabs>
        <w:jc w:val="both"/>
        <w:rPr>
          <w:rFonts w:ascii="Times New Roman" w:hAnsi="Times New Roman" w:cs="Times New Roman"/>
          <w:sz w:val="24"/>
          <w:szCs w:val="24"/>
        </w:rPr>
      </w:pPr>
      <w:r>
        <w:rPr>
          <w:rFonts w:ascii="Times New Roman" w:hAnsi="Times New Roman" w:cs="Times New Roman"/>
          <w:sz w:val="24"/>
          <w:szCs w:val="24"/>
        </w:rPr>
        <w:tab/>
        <w:t>Ova Odluka stupa na snagu danom donošenja, a objavit će se u Službenom glasniku Koprivničko – križevačke županije.</w:t>
      </w:r>
      <w:r w:rsidR="00BA4E54">
        <w:rPr>
          <w:rFonts w:ascii="Times New Roman" w:hAnsi="Times New Roman" w:cs="Times New Roman"/>
          <w:sz w:val="24"/>
          <w:szCs w:val="24"/>
        </w:rPr>
        <w:t xml:space="preserve"> </w:t>
      </w:r>
    </w:p>
    <w:p w14:paraId="6978E79E" w14:textId="77777777" w:rsidR="00D179ED" w:rsidRDefault="00D179ED" w:rsidP="00D179ED">
      <w:pPr>
        <w:pStyle w:val="TijeloAA"/>
        <w:tabs>
          <w:tab w:val="left" w:pos="567"/>
        </w:tabs>
        <w:jc w:val="both"/>
        <w:rPr>
          <w:rFonts w:ascii="Times New Roman" w:hAnsi="Times New Roman" w:cs="Times New Roman"/>
          <w:sz w:val="24"/>
          <w:szCs w:val="24"/>
        </w:rPr>
      </w:pPr>
    </w:p>
    <w:p w14:paraId="5E5A8B69" w14:textId="35D6D33E"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KLASA:</w:t>
      </w:r>
      <w:r w:rsidR="00816B6C">
        <w:rPr>
          <w:rFonts w:ascii="Times New Roman" w:hAnsi="Times New Roman" w:cs="Times New Roman"/>
          <w:b/>
          <w:sz w:val="24"/>
          <w:szCs w:val="24"/>
        </w:rPr>
        <w:t xml:space="preserve"> 322-02/2</w:t>
      </w:r>
      <w:r w:rsidR="00BA4E54">
        <w:rPr>
          <w:rFonts w:ascii="Times New Roman" w:hAnsi="Times New Roman" w:cs="Times New Roman"/>
          <w:b/>
          <w:sz w:val="24"/>
          <w:szCs w:val="24"/>
        </w:rPr>
        <w:t>6</w:t>
      </w:r>
      <w:r w:rsidR="00816B6C">
        <w:rPr>
          <w:rFonts w:ascii="Times New Roman" w:hAnsi="Times New Roman" w:cs="Times New Roman"/>
          <w:b/>
          <w:sz w:val="24"/>
          <w:szCs w:val="24"/>
        </w:rPr>
        <w:t>-01/01</w:t>
      </w:r>
    </w:p>
    <w:p w14:paraId="52A33461" w14:textId="3CF11D27"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URBROJ:</w:t>
      </w:r>
      <w:r w:rsidR="007C6A78">
        <w:rPr>
          <w:rFonts w:ascii="Times New Roman" w:hAnsi="Times New Roman" w:cs="Times New Roman"/>
          <w:b/>
          <w:sz w:val="24"/>
          <w:szCs w:val="24"/>
        </w:rPr>
        <w:t xml:space="preserve"> 2137-10-01</w:t>
      </w:r>
      <w:r w:rsidR="00261FF6">
        <w:rPr>
          <w:rFonts w:ascii="Times New Roman" w:hAnsi="Times New Roman" w:cs="Times New Roman"/>
          <w:b/>
          <w:sz w:val="24"/>
          <w:szCs w:val="24"/>
        </w:rPr>
        <w:t>-2</w:t>
      </w:r>
      <w:r w:rsidR="00BA4E54">
        <w:rPr>
          <w:rFonts w:ascii="Times New Roman" w:hAnsi="Times New Roman" w:cs="Times New Roman"/>
          <w:b/>
          <w:sz w:val="24"/>
          <w:szCs w:val="24"/>
        </w:rPr>
        <w:t>6</w:t>
      </w:r>
      <w:r w:rsidR="00261FF6">
        <w:rPr>
          <w:rFonts w:ascii="Times New Roman" w:hAnsi="Times New Roman" w:cs="Times New Roman"/>
          <w:b/>
          <w:sz w:val="24"/>
          <w:szCs w:val="24"/>
        </w:rPr>
        <w:t>-</w:t>
      </w:r>
      <w:r w:rsidR="00BA4E54">
        <w:rPr>
          <w:rFonts w:ascii="Times New Roman" w:hAnsi="Times New Roman" w:cs="Times New Roman"/>
          <w:b/>
          <w:sz w:val="24"/>
          <w:szCs w:val="24"/>
        </w:rPr>
        <w:t>5</w:t>
      </w:r>
    </w:p>
    <w:p w14:paraId="5A1D4308" w14:textId="55CB03A6" w:rsidR="000519B6" w:rsidRPr="000519B6" w:rsidRDefault="000519B6" w:rsidP="00D179ED">
      <w:pPr>
        <w:pStyle w:val="TijeloAA"/>
        <w:tabs>
          <w:tab w:val="left" w:pos="567"/>
        </w:tabs>
        <w:jc w:val="both"/>
        <w:rPr>
          <w:rFonts w:ascii="Times New Roman" w:hAnsi="Times New Roman" w:cs="Times New Roman"/>
          <w:b/>
          <w:sz w:val="24"/>
          <w:szCs w:val="24"/>
        </w:rPr>
      </w:pPr>
      <w:r w:rsidRPr="000519B6">
        <w:rPr>
          <w:rFonts w:ascii="Times New Roman" w:hAnsi="Times New Roman" w:cs="Times New Roman"/>
          <w:b/>
          <w:sz w:val="24"/>
          <w:szCs w:val="24"/>
        </w:rPr>
        <w:t xml:space="preserve">Legrad, </w:t>
      </w:r>
      <w:r w:rsidR="00BA4E54">
        <w:rPr>
          <w:rFonts w:ascii="Times New Roman" w:hAnsi="Times New Roman" w:cs="Times New Roman"/>
          <w:b/>
          <w:sz w:val="24"/>
          <w:szCs w:val="24"/>
        </w:rPr>
        <w:t>23</w:t>
      </w:r>
      <w:r w:rsidR="00261FF6">
        <w:rPr>
          <w:rFonts w:ascii="Times New Roman" w:hAnsi="Times New Roman" w:cs="Times New Roman"/>
          <w:b/>
          <w:sz w:val="24"/>
          <w:szCs w:val="24"/>
        </w:rPr>
        <w:t>. ožujka 202</w:t>
      </w:r>
      <w:r w:rsidR="00BA4E54">
        <w:rPr>
          <w:rFonts w:ascii="Times New Roman" w:hAnsi="Times New Roman" w:cs="Times New Roman"/>
          <w:b/>
          <w:sz w:val="24"/>
          <w:szCs w:val="24"/>
        </w:rPr>
        <w:t>6</w:t>
      </w:r>
      <w:r w:rsidR="00261FF6">
        <w:rPr>
          <w:rFonts w:ascii="Times New Roman" w:hAnsi="Times New Roman" w:cs="Times New Roman"/>
          <w:b/>
          <w:sz w:val="24"/>
          <w:szCs w:val="24"/>
        </w:rPr>
        <w:t>.</w:t>
      </w:r>
    </w:p>
    <w:p w14:paraId="2FA162EC" w14:textId="77777777" w:rsidR="000519B6" w:rsidRPr="000519B6" w:rsidRDefault="000519B6" w:rsidP="00D179ED">
      <w:pPr>
        <w:pStyle w:val="TijeloAA"/>
        <w:tabs>
          <w:tab w:val="left" w:pos="567"/>
        </w:tabs>
        <w:jc w:val="both"/>
        <w:rPr>
          <w:rFonts w:ascii="Times New Roman" w:hAnsi="Times New Roman" w:cs="Times New Roman"/>
          <w:b/>
          <w:sz w:val="24"/>
          <w:szCs w:val="24"/>
        </w:rPr>
      </w:pPr>
    </w:p>
    <w:p w14:paraId="5D5CC97B" w14:textId="77777777" w:rsidR="000519B6" w:rsidRPr="000519B6" w:rsidRDefault="000519B6" w:rsidP="00D179ED">
      <w:pPr>
        <w:pStyle w:val="TijeloAA"/>
        <w:tabs>
          <w:tab w:val="left" w:pos="567"/>
        </w:tabs>
        <w:jc w:val="both"/>
        <w:rPr>
          <w:rFonts w:ascii="Times New Roman" w:hAnsi="Times New Roman" w:cs="Times New Roman"/>
          <w:b/>
          <w:sz w:val="24"/>
          <w:szCs w:val="24"/>
        </w:rPr>
      </w:pPr>
    </w:p>
    <w:p w14:paraId="4BAA540A" w14:textId="7487EC92" w:rsidR="000519B6" w:rsidRPr="000519B6" w:rsidRDefault="000519B6" w:rsidP="00D179ED">
      <w:pPr>
        <w:pStyle w:val="TijeloAA"/>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2991">
        <w:rPr>
          <w:rFonts w:ascii="Times New Roman" w:hAnsi="Times New Roman" w:cs="Times New Roman"/>
          <w:b/>
          <w:sz w:val="24"/>
          <w:szCs w:val="24"/>
        </w:rPr>
        <w:t xml:space="preserve">   </w:t>
      </w:r>
      <w:r w:rsidR="00BA4E54">
        <w:rPr>
          <w:rFonts w:ascii="Times New Roman" w:hAnsi="Times New Roman" w:cs="Times New Roman"/>
          <w:b/>
          <w:sz w:val="24"/>
          <w:szCs w:val="24"/>
        </w:rPr>
        <w:t>PREDSJEDNICA</w:t>
      </w:r>
      <w:r w:rsidRPr="000519B6">
        <w:rPr>
          <w:rFonts w:ascii="Times New Roman" w:hAnsi="Times New Roman" w:cs="Times New Roman"/>
          <w:b/>
          <w:sz w:val="24"/>
          <w:szCs w:val="24"/>
        </w:rPr>
        <w:t>:</w:t>
      </w:r>
    </w:p>
    <w:p w14:paraId="6066F419" w14:textId="22D324B9" w:rsidR="000519B6" w:rsidRPr="000519B6" w:rsidRDefault="000519B6" w:rsidP="00D179ED">
      <w:pPr>
        <w:pStyle w:val="TijeloAA"/>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6A78">
        <w:rPr>
          <w:rFonts w:ascii="Times New Roman" w:hAnsi="Times New Roman" w:cs="Times New Roman"/>
          <w:b/>
          <w:sz w:val="24"/>
          <w:szCs w:val="24"/>
        </w:rPr>
        <w:t xml:space="preserve">         </w:t>
      </w:r>
      <w:r w:rsidR="00BA4E54">
        <w:rPr>
          <w:rFonts w:ascii="Times New Roman" w:hAnsi="Times New Roman" w:cs="Times New Roman"/>
          <w:b/>
          <w:sz w:val="24"/>
          <w:szCs w:val="24"/>
        </w:rPr>
        <w:t>Kristina Turk, mag.oec.</w:t>
      </w:r>
    </w:p>
    <w:p w14:paraId="68AF5592" w14:textId="77777777" w:rsidR="00673487" w:rsidRDefault="00673487"/>
    <w:sectPr w:rsidR="00673487" w:rsidSect="00673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00C19"/>
    <w:multiLevelType w:val="hybridMultilevel"/>
    <w:tmpl w:val="CDC82006"/>
    <w:lvl w:ilvl="0" w:tplc="E618D53A">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79ED"/>
    <w:rsid w:val="000519B6"/>
    <w:rsid w:val="00076C32"/>
    <w:rsid w:val="00133888"/>
    <w:rsid w:val="00193BE8"/>
    <w:rsid w:val="00261FF6"/>
    <w:rsid w:val="002D15A9"/>
    <w:rsid w:val="003316B0"/>
    <w:rsid w:val="00374AF5"/>
    <w:rsid w:val="00404557"/>
    <w:rsid w:val="00462F6E"/>
    <w:rsid w:val="005319A7"/>
    <w:rsid w:val="00673487"/>
    <w:rsid w:val="00682991"/>
    <w:rsid w:val="007C6A78"/>
    <w:rsid w:val="00816B6C"/>
    <w:rsid w:val="009509BC"/>
    <w:rsid w:val="00B93359"/>
    <w:rsid w:val="00BA4E54"/>
    <w:rsid w:val="00BD42A2"/>
    <w:rsid w:val="00CE3AD7"/>
    <w:rsid w:val="00D179ED"/>
    <w:rsid w:val="00F163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B433"/>
  <w15:docId w15:val="{F395986B-D3FE-44FA-876C-0E65610F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AA">
    <w:name w:val="Tijelo A A"/>
    <w:rsid w:val="00D179ED"/>
    <w:pPr>
      <w:pBdr>
        <w:top w:val="nil"/>
        <w:left w:val="nil"/>
        <w:bottom w:val="nil"/>
        <w:right w:val="nil"/>
        <w:between w:val="nil"/>
        <w:bar w:val="nil"/>
      </w:pBdr>
      <w:spacing w:line="240" w:lineRule="auto"/>
      <w:jc w:val="center"/>
    </w:pPr>
    <w:rPr>
      <w:rFonts w:ascii="Arial" w:eastAsia="Arial" w:hAnsi="Arial" w:cs="Arial"/>
      <w:color w:val="000000"/>
      <w:sz w:val="20"/>
      <w:szCs w:val="20"/>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456</Words>
  <Characters>2604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Procelnik</cp:lastModifiedBy>
  <cp:revision>10</cp:revision>
  <cp:lastPrinted>2022-03-17T11:19:00Z</cp:lastPrinted>
  <dcterms:created xsi:type="dcterms:W3CDTF">2022-03-08T10:53:00Z</dcterms:created>
  <dcterms:modified xsi:type="dcterms:W3CDTF">2026-03-16T15:04:00Z</dcterms:modified>
</cp:coreProperties>
</file>