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F847" w14:textId="77777777" w:rsidR="00D53158" w:rsidRDefault="00D53158" w:rsidP="00D53158">
      <w:r>
        <w:t xml:space="preserve">                              </w:t>
      </w:r>
      <w:r>
        <w:rPr>
          <w:noProof/>
        </w:rPr>
        <w:drawing>
          <wp:inline distT="0" distB="0" distL="0" distR="0" wp14:anchorId="1D28570A" wp14:editId="2F9FD826">
            <wp:extent cx="561975" cy="70485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D80B9" w14:textId="77777777" w:rsidR="00D53158" w:rsidRPr="006F1C4F" w:rsidRDefault="00D53158" w:rsidP="00D53158">
      <w:pPr>
        <w:rPr>
          <w:b/>
        </w:rPr>
      </w:pPr>
      <w:r w:rsidRPr="006F1C4F">
        <w:t xml:space="preserve">                </w:t>
      </w:r>
      <w:r w:rsidRPr="006F1C4F">
        <w:rPr>
          <w:b/>
        </w:rPr>
        <w:t>REPUBLIKA HRVATSKA</w:t>
      </w:r>
    </w:p>
    <w:p w14:paraId="71203D9A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>KOPRIVNIČKO – KRIŽEVAČKA ŽUPANIJA</w:t>
      </w:r>
    </w:p>
    <w:p w14:paraId="7CE83BA5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   OPĆINA LEGRAD </w:t>
      </w:r>
    </w:p>
    <w:p w14:paraId="74452F23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</w:t>
      </w:r>
      <w:r>
        <w:rPr>
          <w:b/>
        </w:rPr>
        <w:t xml:space="preserve">            OPĆINSKO VIJEĆE</w:t>
      </w:r>
    </w:p>
    <w:p w14:paraId="1D2E37D8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</w:t>
      </w:r>
    </w:p>
    <w:p w14:paraId="11212320" w14:textId="6DA96A14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406-06/2</w:t>
      </w:r>
      <w:r w:rsidR="00783391">
        <w:rPr>
          <w:rFonts w:eastAsiaTheme="minorHAnsi"/>
          <w:b/>
          <w:lang w:eastAsia="en-US"/>
        </w:rPr>
        <w:t>6</w:t>
      </w:r>
      <w:r>
        <w:rPr>
          <w:rFonts w:eastAsiaTheme="minorHAnsi"/>
          <w:b/>
          <w:lang w:eastAsia="en-US"/>
        </w:rPr>
        <w:t>-01/</w:t>
      </w:r>
      <w:r w:rsidR="00783391">
        <w:rPr>
          <w:rFonts w:eastAsiaTheme="minorHAnsi"/>
          <w:b/>
          <w:lang w:eastAsia="en-US"/>
        </w:rPr>
        <w:t>11</w:t>
      </w:r>
    </w:p>
    <w:p w14:paraId="3F4D4B4E" w14:textId="6B0BC674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2137-10-01-2</w:t>
      </w:r>
      <w:r w:rsidR="00783391">
        <w:rPr>
          <w:rFonts w:eastAsiaTheme="minorHAnsi"/>
          <w:b/>
          <w:lang w:eastAsia="en-US"/>
        </w:rPr>
        <w:t>6-</w:t>
      </w:r>
      <w:r w:rsidR="001F5F8C">
        <w:rPr>
          <w:rFonts w:eastAsiaTheme="minorHAnsi"/>
          <w:b/>
          <w:lang w:eastAsia="en-US"/>
        </w:rPr>
        <w:t>8</w:t>
      </w:r>
    </w:p>
    <w:p w14:paraId="134ED085" w14:textId="7B8B537B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Legrad, 2</w:t>
      </w:r>
      <w:r w:rsidR="001F5F8C">
        <w:rPr>
          <w:rFonts w:eastAsiaTheme="minorHAnsi"/>
          <w:b/>
          <w:lang w:eastAsia="en-US"/>
        </w:rPr>
        <w:t>9</w:t>
      </w:r>
      <w:r>
        <w:rPr>
          <w:rFonts w:eastAsiaTheme="minorHAnsi"/>
          <w:b/>
          <w:lang w:eastAsia="en-US"/>
        </w:rPr>
        <w:t xml:space="preserve">. </w:t>
      </w:r>
      <w:r w:rsidR="001F5F8C">
        <w:rPr>
          <w:rFonts w:eastAsiaTheme="minorHAnsi"/>
          <w:b/>
          <w:lang w:eastAsia="en-US"/>
        </w:rPr>
        <w:t>lipnja</w:t>
      </w:r>
      <w:r>
        <w:rPr>
          <w:rFonts w:eastAsiaTheme="minorHAnsi"/>
          <w:b/>
          <w:lang w:eastAsia="en-US"/>
        </w:rPr>
        <w:t xml:space="preserve"> 202</w:t>
      </w:r>
      <w:r w:rsidR="00783391">
        <w:rPr>
          <w:rFonts w:eastAsiaTheme="minorHAnsi"/>
          <w:b/>
          <w:lang w:eastAsia="en-US"/>
        </w:rPr>
        <w:t>6</w:t>
      </w:r>
      <w:r>
        <w:rPr>
          <w:rFonts w:eastAsiaTheme="minorHAnsi"/>
          <w:b/>
          <w:lang w:eastAsia="en-US"/>
        </w:rPr>
        <w:t>.</w:t>
      </w:r>
    </w:p>
    <w:p w14:paraId="51A24858" w14:textId="77777777" w:rsidR="00D53158" w:rsidRDefault="00D53158" w:rsidP="00ED2579">
      <w:pPr>
        <w:tabs>
          <w:tab w:val="left" w:pos="540"/>
        </w:tabs>
        <w:jc w:val="both"/>
      </w:pPr>
    </w:p>
    <w:p w14:paraId="59BE437D" w14:textId="77777777" w:rsidR="00D53158" w:rsidRDefault="00D53158" w:rsidP="00ED2579">
      <w:pPr>
        <w:tabs>
          <w:tab w:val="left" w:pos="540"/>
        </w:tabs>
        <w:jc w:val="both"/>
      </w:pPr>
    </w:p>
    <w:p w14:paraId="73300559" w14:textId="63053CD2" w:rsidR="00ED2579" w:rsidRDefault="00793426" w:rsidP="00ED2579">
      <w:pPr>
        <w:tabs>
          <w:tab w:val="left" w:pos="540"/>
        </w:tabs>
        <w:jc w:val="both"/>
      </w:pPr>
      <w:r>
        <w:tab/>
      </w:r>
      <w:r w:rsidRPr="00793426">
        <w:t xml:space="preserve">Na temelju </w:t>
      </w:r>
      <w:r w:rsidR="00ED2579">
        <w:t>članka 48. stavka 3. Zakona o lokalnoj i područnoj (regionalnoj) samoupravi („Narodne novine“ broj 33/01, 60/01 – vjerodostojno tumačenje, 129/05, 109/07, 125/08, 36/09, 150/11, 144/12, 19/13, 137/15.</w:t>
      </w:r>
      <w:r w:rsidR="0078166A">
        <w:t xml:space="preserve"> – </w:t>
      </w:r>
      <w:r w:rsidR="00ED2579">
        <w:t>ispravak</w:t>
      </w:r>
      <w:r w:rsidR="003E22CA">
        <w:t>,</w:t>
      </w:r>
      <w:r w:rsidR="00ED2579">
        <w:t xml:space="preserve"> 123/17</w:t>
      </w:r>
      <w:r w:rsidR="009C7F23">
        <w:t xml:space="preserve">, </w:t>
      </w:r>
      <w:r w:rsidR="003E22CA">
        <w:t>98/19</w:t>
      </w:r>
      <w:r w:rsidR="009C7F23">
        <w:t>. i 144/20</w:t>
      </w:r>
      <w:r w:rsidR="00ED2579">
        <w:t xml:space="preserve">), članka 391. Zakona o vlasništvu i drugim stvarnim pravima („Narodne novine“ broj </w:t>
      </w:r>
      <w:r w:rsidR="00ED2579" w:rsidRPr="00ED2579">
        <w:t>91/96, 68/98, 137/99, 22/00</w:t>
      </w:r>
      <w:r w:rsidR="0078166A">
        <w:t>,</w:t>
      </w:r>
      <w:r w:rsidR="00ED2579" w:rsidRPr="00ED2579">
        <w:t xml:space="preserve"> 73/00, 129/00, 114/01, 79/06, 141/06, 146/08, 38/09, 153/09, 143/12, 152/14</w:t>
      </w:r>
      <w:r w:rsidR="0078166A">
        <w:t>,</w:t>
      </w:r>
      <w:r w:rsidR="00ED2579" w:rsidRPr="00ED2579">
        <w:t xml:space="preserve"> 81/15. – pročišćeni tekst</w:t>
      </w:r>
      <w:r w:rsidR="0078166A">
        <w:t xml:space="preserve"> i 94/17</w:t>
      </w:r>
      <w:r w:rsidR="00ED2579">
        <w:t>), članka 31. Statuta Općine Legrad („Službeni glasnik Koprivničko-križevačke županije“ broj 5/13</w:t>
      </w:r>
      <w:r w:rsidR="00C607E0">
        <w:t>, 2/18</w:t>
      </w:r>
      <w:r w:rsidR="009C4227">
        <w:t xml:space="preserve">, </w:t>
      </w:r>
      <w:r w:rsidR="00C607E0">
        <w:t>19/18</w:t>
      </w:r>
      <w:r w:rsidR="00F901E0">
        <w:t xml:space="preserve">, </w:t>
      </w:r>
      <w:r w:rsidR="009C4227">
        <w:t>2/20</w:t>
      </w:r>
      <w:r w:rsidR="009228D2">
        <w:t>,</w:t>
      </w:r>
      <w:r w:rsidR="00F901E0">
        <w:t xml:space="preserve"> 2/21</w:t>
      </w:r>
      <w:r w:rsidR="0078166A">
        <w:t>.</w:t>
      </w:r>
      <w:r w:rsidR="009228D2">
        <w:t xml:space="preserve"> i 13/21</w:t>
      </w:r>
      <w:r w:rsidR="00ED2579">
        <w:t xml:space="preserve">) i članka 6. stavka 1. Odluke o </w:t>
      </w:r>
      <w:r w:rsidR="00ED2579" w:rsidRPr="00ED2579">
        <w:t>načinu raspolaganja, korištenja i upravljanja</w:t>
      </w:r>
      <w:r w:rsidR="00C607E0">
        <w:t xml:space="preserve"> </w:t>
      </w:r>
      <w:r w:rsidR="00ED2579" w:rsidRPr="00ED2579">
        <w:t>nekretninama i vrijednosnim papirima u vlasništvu Općine Legrad</w:t>
      </w:r>
      <w:r w:rsidR="00ED2579">
        <w:t xml:space="preserve"> („Službeni glasnik Koprivničko-križevačke županije“ broj 10/16. i </w:t>
      </w:r>
      <w:r w:rsidR="00124FCE">
        <w:t xml:space="preserve">19/17), Općinsko vijeće Općine Legrad na </w:t>
      </w:r>
      <w:r w:rsidR="001F5F8C">
        <w:t>11</w:t>
      </w:r>
      <w:r w:rsidR="00B616F7">
        <w:t>.</w:t>
      </w:r>
      <w:r w:rsidR="00124FCE">
        <w:t xml:space="preserve"> sjednici održanoj </w:t>
      </w:r>
      <w:r w:rsidR="0078166A">
        <w:t>2</w:t>
      </w:r>
      <w:r w:rsidR="001F5F8C">
        <w:t>9</w:t>
      </w:r>
      <w:r w:rsidR="00B616F7">
        <w:t>.</w:t>
      </w:r>
      <w:r w:rsidR="00F901E0">
        <w:t xml:space="preserve"> </w:t>
      </w:r>
      <w:r w:rsidR="001F5F8C">
        <w:t>lipnja</w:t>
      </w:r>
      <w:r w:rsidR="00567BF7">
        <w:t xml:space="preserve"> </w:t>
      </w:r>
      <w:r w:rsidR="00124FCE">
        <w:t>20</w:t>
      </w:r>
      <w:r w:rsidR="003E22CA">
        <w:t>2</w:t>
      </w:r>
      <w:r w:rsidR="00783391">
        <w:t>6</w:t>
      </w:r>
      <w:r w:rsidR="00124FCE">
        <w:t>., donijelo je</w:t>
      </w:r>
    </w:p>
    <w:p w14:paraId="144A199A" w14:textId="77777777" w:rsidR="00124FCE" w:rsidRDefault="00124FCE" w:rsidP="00ED2579">
      <w:pPr>
        <w:tabs>
          <w:tab w:val="left" w:pos="540"/>
        </w:tabs>
        <w:jc w:val="both"/>
      </w:pPr>
    </w:p>
    <w:p w14:paraId="79C4DC91" w14:textId="77777777" w:rsidR="00124FCE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ODLUKU</w:t>
      </w:r>
    </w:p>
    <w:p w14:paraId="104EACA7" w14:textId="77777777" w:rsidR="00F32BE5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 prodaj</w:t>
      </w:r>
      <w:r w:rsidR="00301850">
        <w:rPr>
          <w:b/>
        </w:rPr>
        <w:t>i</w:t>
      </w:r>
      <w:r w:rsidR="00F32BE5">
        <w:rPr>
          <w:b/>
        </w:rPr>
        <w:t xml:space="preserve"> nekretnin</w:t>
      </w:r>
      <w:r w:rsidR="00185898">
        <w:rPr>
          <w:b/>
        </w:rPr>
        <w:t>a</w:t>
      </w:r>
      <w:r w:rsidR="00F32BE5">
        <w:rPr>
          <w:b/>
        </w:rPr>
        <w:t xml:space="preserve"> u vlasništvu Općine Legrad </w:t>
      </w:r>
    </w:p>
    <w:p w14:paraId="35422D74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</w:p>
    <w:p w14:paraId="46D68A1D" w14:textId="2337199D" w:rsidR="00F32BE5" w:rsidRDefault="00F32BE5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Članak 1.</w:t>
      </w:r>
    </w:p>
    <w:p w14:paraId="13DE6159" w14:textId="77777777" w:rsidR="006679AA" w:rsidRDefault="006679AA" w:rsidP="00124FCE">
      <w:pPr>
        <w:tabs>
          <w:tab w:val="left" w:pos="540"/>
        </w:tabs>
        <w:jc w:val="center"/>
        <w:rPr>
          <w:b/>
        </w:rPr>
      </w:pPr>
    </w:p>
    <w:p w14:paraId="2F7D659C" w14:textId="77777777" w:rsidR="001719E1" w:rsidRDefault="00F32BE5" w:rsidP="00F32BE5">
      <w:pPr>
        <w:tabs>
          <w:tab w:val="left" w:pos="540"/>
        </w:tabs>
        <w:jc w:val="both"/>
      </w:pPr>
      <w:r>
        <w:tab/>
        <w:t xml:space="preserve">Odlukom o </w:t>
      </w:r>
      <w:r w:rsidR="00301850">
        <w:t xml:space="preserve">prodaji </w:t>
      </w:r>
      <w:r>
        <w:t>nekretnin</w:t>
      </w:r>
      <w:r w:rsidR="00185898">
        <w:t>a</w:t>
      </w:r>
      <w:r>
        <w:t xml:space="preserve"> u vlasništvu Općine Legrad (u daljnjem tekstu: Odluka) pokreće se postupak prodaje nekretnin</w:t>
      </w:r>
      <w:r w:rsidR="00185898">
        <w:t>a</w:t>
      </w:r>
      <w:r w:rsidR="001719E1">
        <w:t xml:space="preserve"> i to:</w:t>
      </w:r>
    </w:p>
    <w:p w14:paraId="78AFDACC" w14:textId="13D0A41C" w:rsidR="001719E1" w:rsidRDefault="003E22CA" w:rsidP="006679AA">
      <w:pPr>
        <w:pStyle w:val="Odlomakpopisa"/>
        <w:numPr>
          <w:ilvl w:val="0"/>
          <w:numId w:val="2"/>
        </w:numPr>
        <w:tabs>
          <w:tab w:val="left" w:pos="540"/>
        </w:tabs>
        <w:jc w:val="both"/>
      </w:pPr>
      <w:r>
        <w:t xml:space="preserve">izgrađenog i neizgrađenog  </w:t>
      </w:r>
      <w:r w:rsidR="00D53689">
        <w:t>građevinskog zemljišta</w:t>
      </w:r>
      <w:r w:rsidR="00F32BE5">
        <w:t xml:space="preserve"> u vlasništvu Općine Legrad</w:t>
      </w:r>
      <w:r w:rsidR="00D53689">
        <w:t xml:space="preserve"> koje se nalaz</w:t>
      </w:r>
      <w:r w:rsidR="00786638">
        <w:t>i</w:t>
      </w:r>
      <w:r w:rsidR="00D53689">
        <w:t xml:space="preserve"> u granicama građevinskih područja naselja Općine Legrad</w:t>
      </w:r>
      <w:r w:rsidR="001719E1">
        <w:t>,</w:t>
      </w:r>
    </w:p>
    <w:p w14:paraId="2F3AF030" w14:textId="77777777" w:rsidR="00185898" w:rsidRDefault="00185898" w:rsidP="00F32BE5">
      <w:pPr>
        <w:tabs>
          <w:tab w:val="left" w:pos="540"/>
        </w:tabs>
        <w:jc w:val="both"/>
      </w:pPr>
      <w:r>
        <w:tab/>
        <w:t>Popis nekretnina koje su predmet prodaje nalazi se u prilogu ove Odluke i njezin je sastavni dio.</w:t>
      </w:r>
    </w:p>
    <w:p w14:paraId="031D2FD1" w14:textId="28CADF8F" w:rsidR="007E62F5" w:rsidRDefault="007E62F5" w:rsidP="00F32BE5">
      <w:pPr>
        <w:tabs>
          <w:tab w:val="left" w:pos="540"/>
        </w:tabs>
        <w:jc w:val="both"/>
      </w:pPr>
      <w:r>
        <w:tab/>
        <w:t>Javni natječaj provest će se putem prikupljanja pismenih ponuda.</w:t>
      </w:r>
    </w:p>
    <w:p w14:paraId="11C01841" w14:textId="77777777" w:rsidR="00F32BE5" w:rsidRDefault="00F32BE5" w:rsidP="00F32BE5">
      <w:pPr>
        <w:tabs>
          <w:tab w:val="left" w:pos="540"/>
        </w:tabs>
        <w:jc w:val="both"/>
      </w:pPr>
    </w:p>
    <w:p w14:paraId="116F395B" w14:textId="5549477B" w:rsidR="00F32BE5" w:rsidRDefault="00F32BE5" w:rsidP="00F32BE5">
      <w:pPr>
        <w:tabs>
          <w:tab w:val="left" w:pos="540"/>
        </w:tabs>
        <w:jc w:val="center"/>
        <w:rPr>
          <w:b/>
        </w:rPr>
      </w:pPr>
      <w:r>
        <w:rPr>
          <w:b/>
        </w:rPr>
        <w:t>Članak 2.</w:t>
      </w:r>
    </w:p>
    <w:p w14:paraId="774823B4" w14:textId="77777777" w:rsidR="006679AA" w:rsidRDefault="006679AA" w:rsidP="00F32BE5">
      <w:pPr>
        <w:tabs>
          <w:tab w:val="left" w:pos="540"/>
        </w:tabs>
        <w:jc w:val="center"/>
        <w:rPr>
          <w:b/>
        </w:rPr>
      </w:pPr>
    </w:p>
    <w:p w14:paraId="72F803F7" w14:textId="77777777" w:rsidR="001E7E77" w:rsidRDefault="00F32BE5" w:rsidP="00F32BE5">
      <w:pPr>
        <w:tabs>
          <w:tab w:val="left" w:pos="540"/>
        </w:tabs>
        <w:jc w:val="both"/>
      </w:pPr>
      <w:r>
        <w:tab/>
        <w:t>Poče</w:t>
      </w:r>
      <w:r w:rsidR="00185898">
        <w:t>tna cijena za prodaju nekretnina</w:t>
      </w:r>
      <w:r>
        <w:t xml:space="preserve"> iz članka 1. ove Odluke </w:t>
      </w:r>
      <w:r w:rsidR="00185898">
        <w:t>utvrđena je pojedinačno za svaku katastarsku česticu</w:t>
      </w:r>
      <w:r w:rsidR="006C780F">
        <w:t xml:space="preserve"> </w:t>
      </w:r>
      <w:r w:rsidR="00A2144F">
        <w:t xml:space="preserve">i navedena je u Popisu nekretnina koje su predmet prodaje. </w:t>
      </w:r>
    </w:p>
    <w:p w14:paraId="2FBD0581" w14:textId="77777777" w:rsidR="001E7E77" w:rsidRDefault="001E7E77" w:rsidP="00F32BE5">
      <w:pPr>
        <w:tabs>
          <w:tab w:val="left" w:pos="540"/>
        </w:tabs>
        <w:jc w:val="both"/>
      </w:pPr>
      <w:r>
        <w:tab/>
        <w:t xml:space="preserve">Početna cijena </w:t>
      </w:r>
      <w:r w:rsidR="003E22CA">
        <w:t xml:space="preserve">za </w:t>
      </w:r>
      <w:r w:rsidR="001719E1">
        <w:t xml:space="preserve">izgrađeno i neizgrađeno </w:t>
      </w:r>
      <w:r w:rsidR="003E22CA">
        <w:t xml:space="preserve">građevinsko zemljište </w:t>
      </w:r>
      <w:r w:rsidR="00792737">
        <w:t xml:space="preserve">iz Popisa 1. priloga natječaja </w:t>
      </w:r>
      <w:r>
        <w:t>utvrđena je na način:</w:t>
      </w:r>
    </w:p>
    <w:p w14:paraId="0188F990" w14:textId="68438BA1" w:rsidR="001E7E77" w:rsidRDefault="001E7E77" w:rsidP="00F32BE5">
      <w:pPr>
        <w:tabs>
          <w:tab w:val="left" w:pos="540"/>
        </w:tabs>
        <w:jc w:val="both"/>
      </w:pPr>
      <w:r>
        <w:tab/>
        <w:t>1. kao povlaštena kupoprodajna cijena koju plaćaju zainteresirani korisnici koji podnos</w:t>
      </w:r>
      <w:r w:rsidR="003E22CA">
        <w:t>e</w:t>
      </w:r>
      <w:r>
        <w:t xml:space="preserve"> ponudu za kupnju nekretnine temeljem Programa mjera za poticanje rješavanja stambenog pitanja mladih </w:t>
      </w:r>
      <w:r w:rsidR="00786638">
        <w:t>osoba</w:t>
      </w:r>
      <w:r>
        <w:t xml:space="preserve"> na području Općine Legrad, KLASA</w:t>
      </w:r>
      <w:r w:rsidR="00842635">
        <w:t>: 371-01/2</w:t>
      </w:r>
      <w:r w:rsidR="00783391">
        <w:t>6</w:t>
      </w:r>
      <w:r w:rsidR="00842635">
        <w:t xml:space="preserve">-01/01, </w:t>
      </w:r>
      <w:r>
        <w:t>URBROJ:</w:t>
      </w:r>
      <w:r w:rsidR="00783391">
        <w:t xml:space="preserve"> </w:t>
      </w:r>
      <w:r w:rsidR="00842635">
        <w:t>2137-10-01-2</w:t>
      </w:r>
      <w:r w:rsidR="00783391">
        <w:t>6</w:t>
      </w:r>
      <w:r w:rsidR="00842635">
        <w:t>-</w:t>
      </w:r>
      <w:r w:rsidR="00783391">
        <w:t>3</w:t>
      </w:r>
      <w:r w:rsidR="0028376D">
        <w:t xml:space="preserve"> </w:t>
      </w:r>
      <w:r>
        <w:t xml:space="preserve">od </w:t>
      </w:r>
      <w:r w:rsidR="00783391">
        <w:t>20</w:t>
      </w:r>
      <w:r w:rsidR="00786638">
        <w:t xml:space="preserve">. </w:t>
      </w:r>
      <w:r w:rsidR="00783391">
        <w:t>travnja</w:t>
      </w:r>
      <w:r>
        <w:t xml:space="preserve"> 20</w:t>
      </w:r>
      <w:r w:rsidR="00786638">
        <w:t>2</w:t>
      </w:r>
      <w:r w:rsidR="00783391">
        <w:t>6</w:t>
      </w:r>
      <w:r>
        <w:t>. godine</w:t>
      </w:r>
      <w:r w:rsidR="00792737">
        <w:t xml:space="preserve">, </w:t>
      </w:r>
      <w:r w:rsidR="00A97217">
        <w:t>za Mjeru 1.</w:t>
      </w:r>
      <w:r w:rsidR="0061700E" w:rsidRPr="00F816B5">
        <w:t>,</w:t>
      </w:r>
      <w:r w:rsidR="00682B83" w:rsidRPr="00F816B5">
        <w:t xml:space="preserve"> </w:t>
      </w:r>
      <w:r w:rsidR="00682B83">
        <w:t xml:space="preserve">a koja iznosi </w:t>
      </w:r>
      <w:r w:rsidR="00783391">
        <w:t>1,00</w:t>
      </w:r>
      <w:r w:rsidR="00AA26B9">
        <w:t xml:space="preserve"> eur</w:t>
      </w:r>
      <w:r w:rsidR="00783391">
        <w:t>o</w:t>
      </w:r>
      <w:r w:rsidR="00682B83">
        <w:t xml:space="preserve">, </w:t>
      </w:r>
    </w:p>
    <w:p w14:paraId="27EB4A2C" w14:textId="0CD31041" w:rsidR="002467BA" w:rsidRDefault="002467BA" w:rsidP="00F32BE5">
      <w:pPr>
        <w:tabs>
          <w:tab w:val="left" w:pos="540"/>
        </w:tabs>
        <w:jc w:val="both"/>
      </w:pPr>
      <w:r>
        <w:tab/>
      </w:r>
      <w:r w:rsidR="00AA26B9">
        <w:t>2</w:t>
      </w:r>
      <w:r>
        <w:t>. za nekretnine koje su predmetom prodaje po prvi puta, kao početna cijena u visini tržne cijene na području Općine Legrad koju plaćaju ostali zainteresirani kupci.</w:t>
      </w:r>
    </w:p>
    <w:p w14:paraId="12C70C5A" w14:textId="3A8B62B5" w:rsidR="00F32BE5" w:rsidRDefault="003E22CA" w:rsidP="00F32BE5">
      <w:pPr>
        <w:tabs>
          <w:tab w:val="left" w:pos="540"/>
        </w:tabs>
        <w:jc w:val="both"/>
      </w:pPr>
      <w:r>
        <w:tab/>
      </w:r>
    </w:p>
    <w:p w14:paraId="79318D5E" w14:textId="77777777" w:rsidR="00D12AAB" w:rsidRDefault="00D12AAB" w:rsidP="00F32BE5">
      <w:pPr>
        <w:tabs>
          <w:tab w:val="left" w:pos="540"/>
        </w:tabs>
        <w:jc w:val="both"/>
      </w:pPr>
      <w:r>
        <w:tab/>
        <w:t xml:space="preserve">Ukoliko u postupku javnog natječaja ne bude zaprimljena niti jedna ponuda, u ponovljenom postupku prodaje, Općinsko vijeće može odlukom </w:t>
      </w:r>
      <w:r w:rsidR="00792737">
        <w:t xml:space="preserve">dodatno </w:t>
      </w:r>
      <w:r>
        <w:t>umanjiti početn</w:t>
      </w:r>
      <w:r w:rsidR="001E7E77">
        <w:t xml:space="preserve">u </w:t>
      </w:r>
      <w:r>
        <w:t>cijen</w:t>
      </w:r>
      <w:r w:rsidR="001E7E77">
        <w:t>u</w:t>
      </w:r>
      <w:r>
        <w:t xml:space="preserve"> nekretnin</w:t>
      </w:r>
      <w:r w:rsidR="00185898">
        <w:t>a</w:t>
      </w:r>
      <w:r w:rsidR="0061700E">
        <w:t xml:space="preserve"> iz Popisa</w:t>
      </w:r>
      <w:r w:rsidR="00792737">
        <w:t xml:space="preserve"> 1. priloga natječaja. </w:t>
      </w:r>
    </w:p>
    <w:p w14:paraId="21B1B8C2" w14:textId="11A87437" w:rsidR="006679AA" w:rsidRDefault="006244F7" w:rsidP="006679AA">
      <w:pPr>
        <w:tabs>
          <w:tab w:val="left" w:pos="540"/>
        </w:tabs>
        <w:jc w:val="center"/>
        <w:rPr>
          <w:b/>
        </w:rPr>
      </w:pPr>
      <w:r>
        <w:rPr>
          <w:b/>
        </w:rPr>
        <w:lastRenderedPageBreak/>
        <w:t>Članak 3.</w:t>
      </w:r>
    </w:p>
    <w:p w14:paraId="067F2F03" w14:textId="77777777" w:rsidR="006679AA" w:rsidRDefault="006679AA" w:rsidP="006679AA">
      <w:pPr>
        <w:tabs>
          <w:tab w:val="left" w:pos="540"/>
        </w:tabs>
        <w:jc w:val="center"/>
        <w:rPr>
          <w:b/>
        </w:rPr>
      </w:pPr>
    </w:p>
    <w:p w14:paraId="36B61B85" w14:textId="77777777" w:rsidR="006244F7" w:rsidRDefault="006244F7" w:rsidP="006244F7">
      <w:pPr>
        <w:tabs>
          <w:tab w:val="left" w:pos="540"/>
        </w:tabs>
        <w:jc w:val="both"/>
      </w:pPr>
      <w:r>
        <w:tab/>
        <w:t xml:space="preserve">Ponuditelj </w:t>
      </w:r>
      <w:r w:rsidR="003E22CA" w:rsidRPr="0036272C">
        <w:t>koji ne podnosi</w:t>
      </w:r>
      <w:r w:rsidR="003E22CA">
        <w:t xml:space="preserve"> ponudu prema Programu mjera za poticanje rješavanja stambenog pitanja mladih </w:t>
      </w:r>
      <w:r w:rsidR="00A97217">
        <w:t>osoba</w:t>
      </w:r>
      <w:r w:rsidR="003E22CA" w:rsidRPr="00F816B5">
        <w:t xml:space="preserve">, </w:t>
      </w:r>
      <w:r w:rsidRPr="00F816B5">
        <w:t xml:space="preserve">obvezan </w:t>
      </w:r>
      <w:r w:rsidR="003E22CA" w:rsidRPr="00F816B5">
        <w:t xml:space="preserve">je </w:t>
      </w:r>
      <w:r w:rsidRPr="00F816B5">
        <w:t>upl</w:t>
      </w:r>
      <w:r>
        <w:t xml:space="preserve">atiti jamčevinu u visini 5% (petposto) iznosa početne kupoprodajne cijene. Jamčevina se uplaćuje </w:t>
      </w:r>
      <w:r w:rsidR="007E62F5">
        <w:t>na račun Općine Legrad naveden u javnom natječaju, a dokaz o uplaćenoj jamčevini se prilaže ponudi. Uplaćena jamčevina uračunava se u ukupan iznos kupoprodajne cijene. Ponuditeljima</w:t>
      </w:r>
      <w:r w:rsidR="003E22CA">
        <w:t>,</w:t>
      </w:r>
      <w:r w:rsidR="007E62F5">
        <w:t xml:space="preserve">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roku.</w:t>
      </w:r>
    </w:p>
    <w:p w14:paraId="034A9C2E" w14:textId="77777777" w:rsidR="003E22CA" w:rsidRDefault="006C780F" w:rsidP="006C780F">
      <w:pPr>
        <w:tabs>
          <w:tab w:val="left" w:pos="540"/>
        </w:tabs>
        <w:jc w:val="both"/>
      </w:pPr>
      <w:r>
        <w:tab/>
        <w:t xml:space="preserve">Ponuditelj koji podnosi ponudu prema Programu mjera za poticanje rješavanja stambenog pitanja mladih </w:t>
      </w:r>
      <w:r w:rsidR="00A97217">
        <w:t xml:space="preserve">osoba </w:t>
      </w:r>
      <w:r>
        <w:t>nije obvezan uplatiti jamčevinu.</w:t>
      </w:r>
    </w:p>
    <w:p w14:paraId="60564289" w14:textId="77777777" w:rsidR="006C780F" w:rsidRDefault="006C780F" w:rsidP="007E62F5">
      <w:pPr>
        <w:tabs>
          <w:tab w:val="left" w:pos="540"/>
        </w:tabs>
        <w:jc w:val="center"/>
        <w:rPr>
          <w:b/>
        </w:rPr>
      </w:pPr>
    </w:p>
    <w:p w14:paraId="684379F4" w14:textId="583B2F13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4.</w:t>
      </w:r>
    </w:p>
    <w:p w14:paraId="7189D373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7FAA83F7" w14:textId="77777777" w:rsidR="007E62F5" w:rsidRPr="00682B83" w:rsidRDefault="007E62F5" w:rsidP="007E62F5">
      <w:pPr>
        <w:tabs>
          <w:tab w:val="left" w:pos="540"/>
        </w:tabs>
        <w:jc w:val="both"/>
      </w:pPr>
      <w:r>
        <w:tab/>
      </w:r>
      <w:r w:rsidRPr="00682B83">
        <w:t xml:space="preserve">Ponude se podnose u roku od </w:t>
      </w:r>
      <w:r w:rsidR="00682B83" w:rsidRPr="00682B83">
        <w:t>3</w:t>
      </w:r>
      <w:r w:rsidRPr="00682B83">
        <w:t>0 dana od dana objave javnog natječaja u lokalnom tisku.</w:t>
      </w:r>
    </w:p>
    <w:p w14:paraId="4B95A460" w14:textId="77777777" w:rsidR="001E7E77" w:rsidRDefault="001E7E77" w:rsidP="007E62F5">
      <w:pPr>
        <w:tabs>
          <w:tab w:val="left" w:pos="540"/>
        </w:tabs>
        <w:jc w:val="both"/>
      </w:pPr>
      <w:r>
        <w:tab/>
        <w:t xml:space="preserve">Javni natječaj objavit će se u lokalnom tisku, </w:t>
      </w:r>
      <w:r w:rsidR="00CE25EA">
        <w:t xml:space="preserve">na službenoj internetskoj stranici Općine Legrad, </w:t>
      </w:r>
      <w:hyperlink r:id="rId7" w:history="1">
        <w:r w:rsidR="00CE25EA" w:rsidRPr="009B7C8B">
          <w:rPr>
            <w:rStyle w:val="Hiperveza"/>
          </w:rPr>
          <w:t>www.opcinalegrad.hr</w:t>
        </w:r>
      </w:hyperlink>
      <w:r w:rsidR="00CE25EA">
        <w:t xml:space="preserve"> i na oglasnim pločama Općine Legrad.</w:t>
      </w:r>
    </w:p>
    <w:p w14:paraId="46CFC447" w14:textId="77777777" w:rsidR="00CE25EA" w:rsidRDefault="00CE25EA" w:rsidP="007E62F5">
      <w:pPr>
        <w:tabs>
          <w:tab w:val="left" w:pos="540"/>
        </w:tabs>
        <w:jc w:val="both"/>
      </w:pPr>
    </w:p>
    <w:p w14:paraId="2BA9A39F" w14:textId="4F81E407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5.</w:t>
      </w:r>
    </w:p>
    <w:p w14:paraId="4515C71F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25F6DDB6" w14:textId="7FD2AEA5" w:rsidR="001719E1" w:rsidRDefault="007E62F5" w:rsidP="007E62F5">
      <w:pPr>
        <w:tabs>
          <w:tab w:val="left" w:pos="540"/>
        </w:tabs>
        <w:jc w:val="both"/>
      </w:pPr>
      <w:r>
        <w:tab/>
        <w:t xml:space="preserve">Ponude </w:t>
      </w:r>
      <w:r w:rsidR="003E22CA">
        <w:t xml:space="preserve">za prodaju </w:t>
      </w:r>
      <w:r w:rsidR="001719E1">
        <w:t xml:space="preserve">nekretnina po redovnim cijenama </w:t>
      </w:r>
      <w:r>
        <w:t xml:space="preserve">predaju </w:t>
      </w:r>
      <w:r w:rsidR="001719E1">
        <w:t xml:space="preserve">se </w:t>
      </w:r>
      <w:r>
        <w:t xml:space="preserve">u zatvorenoj omotnici s naznakom „Ponuda za natječaj – prodaja nekretnine – </w:t>
      </w:r>
      <w:r w:rsidR="00AA26B9">
        <w:t>NE OTVARATI</w:t>
      </w:r>
      <w:r>
        <w:t>“.</w:t>
      </w:r>
      <w:r w:rsidR="00385743">
        <w:t xml:space="preserve"> </w:t>
      </w:r>
    </w:p>
    <w:p w14:paraId="497A563E" w14:textId="77777777" w:rsidR="00783391" w:rsidRDefault="00783391" w:rsidP="00783391">
      <w:pPr>
        <w:tabs>
          <w:tab w:val="left" w:pos="540"/>
        </w:tabs>
        <w:jc w:val="both"/>
      </w:pPr>
      <w:r>
        <w:rPr>
          <w:i/>
        </w:rPr>
        <w:tab/>
      </w:r>
      <w:r>
        <w:t>Ponude se dostavljaju poštom preporučeno ili se predaju u Jedinstveni upravni odjel Općine Legrad u roku iz članka 4. ove Odluke.</w:t>
      </w:r>
    </w:p>
    <w:p w14:paraId="754B5672" w14:textId="77777777" w:rsidR="00783391" w:rsidRPr="004F65B4" w:rsidRDefault="00783391" w:rsidP="00783391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tab/>
        <w:t xml:space="preserve">Ponuda se predaje </w:t>
      </w:r>
      <w:r w:rsidRPr="004F65B4">
        <w:rPr>
          <w:rFonts w:eastAsiaTheme="minorHAnsi"/>
          <w:lang w:eastAsia="en-US"/>
        </w:rPr>
        <w:t>na p</w:t>
      </w:r>
      <w:r>
        <w:rPr>
          <w:rFonts w:eastAsiaTheme="minorHAnsi"/>
          <w:lang w:eastAsia="en-US"/>
        </w:rPr>
        <w:t>ropisanim obrascima koji se nalaze u prilogu natječaja,  a</w:t>
      </w:r>
      <w:r w:rsidRPr="004F65B4">
        <w:rPr>
          <w:rFonts w:eastAsiaTheme="minorHAnsi"/>
          <w:lang w:eastAsia="en-US"/>
        </w:rPr>
        <w:t xml:space="preserve"> piše</w:t>
      </w:r>
      <w:r>
        <w:rPr>
          <w:rFonts w:eastAsiaTheme="minorHAnsi"/>
          <w:lang w:eastAsia="en-US"/>
        </w:rPr>
        <w:t xml:space="preserve"> se</w:t>
      </w:r>
      <w:r w:rsidRPr="004F65B4">
        <w:rPr>
          <w:rFonts w:eastAsiaTheme="minorHAnsi"/>
          <w:lang w:eastAsia="en-US"/>
        </w:rPr>
        <w:t xml:space="preserve"> na hrvatskom jeziku i latiničnom pismu. </w:t>
      </w:r>
    </w:p>
    <w:p w14:paraId="5082EAE6" w14:textId="77777777" w:rsidR="00783391" w:rsidRDefault="00783391" w:rsidP="007E62F5">
      <w:pPr>
        <w:tabs>
          <w:tab w:val="left" w:pos="540"/>
        </w:tabs>
        <w:jc w:val="both"/>
      </w:pPr>
    </w:p>
    <w:p w14:paraId="0AA44585" w14:textId="55190E5C" w:rsidR="001719E1" w:rsidRDefault="001719E1" w:rsidP="007E62F5">
      <w:pPr>
        <w:tabs>
          <w:tab w:val="left" w:pos="540"/>
        </w:tabs>
        <w:jc w:val="both"/>
        <w:rPr>
          <w:i/>
        </w:rPr>
      </w:pPr>
      <w:r>
        <w:tab/>
        <w:t>Ponude za prodaju nekretnina sukladno Mjer</w:t>
      </w:r>
      <w:r w:rsidR="003045AF">
        <w:t>i</w:t>
      </w:r>
      <w:r>
        <w:t xml:space="preserve"> 1</w:t>
      </w:r>
      <w:r w:rsidR="00AA26B9">
        <w:t>.</w:t>
      </w:r>
      <w:r>
        <w:t xml:space="preserve"> Programa za rješavanje stambenog pitanja mladih </w:t>
      </w:r>
      <w:r w:rsidR="00A97217">
        <w:t xml:space="preserve">osoba </w:t>
      </w:r>
      <w:r>
        <w:t>p</w:t>
      </w:r>
      <w:r w:rsidR="0061700E">
        <w:t xml:space="preserve">odnose se </w:t>
      </w:r>
      <w:r w:rsidR="00783391">
        <w:t>isključivo putem digitalne platforme SOM natječaji.</w:t>
      </w:r>
    </w:p>
    <w:p w14:paraId="6351807A" w14:textId="77777777" w:rsidR="0073453E" w:rsidRDefault="0073453E" w:rsidP="00385743">
      <w:pPr>
        <w:tabs>
          <w:tab w:val="left" w:pos="540"/>
        </w:tabs>
        <w:jc w:val="center"/>
        <w:rPr>
          <w:b/>
        </w:rPr>
      </w:pPr>
    </w:p>
    <w:p w14:paraId="48BAA42F" w14:textId="6F84BD49" w:rsidR="00385743" w:rsidRDefault="00385743" w:rsidP="00385743">
      <w:pPr>
        <w:tabs>
          <w:tab w:val="left" w:pos="540"/>
        </w:tabs>
        <w:jc w:val="center"/>
        <w:rPr>
          <w:b/>
        </w:rPr>
      </w:pPr>
      <w:r>
        <w:rPr>
          <w:b/>
        </w:rPr>
        <w:t>Članak 6.</w:t>
      </w:r>
    </w:p>
    <w:p w14:paraId="525E8F3B" w14:textId="77777777" w:rsidR="006679AA" w:rsidRDefault="006679AA" w:rsidP="00385743">
      <w:pPr>
        <w:tabs>
          <w:tab w:val="left" w:pos="540"/>
        </w:tabs>
        <w:jc w:val="center"/>
        <w:rPr>
          <w:b/>
        </w:rPr>
      </w:pPr>
    </w:p>
    <w:p w14:paraId="3B396D13" w14:textId="346C26D8" w:rsidR="00AE15AD" w:rsidRDefault="00385743" w:rsidP="00385743">
      <w:pPr>
        <w:tabs>
          <w:tab w:val="left" w:pos="540"/>
        </w:tabs>
        <w:jc w:val="both"/>
      </w:pPr>
      <w:r>
        <w:tab/>
      </w:r>
      <w:r w:rsidR="00D12AAB">
        <w:t xml:space="preserve">Najpovoljnijim ponuditeljem </w:t>
      </w:r>
      <w:r w:rsidR="00AE15AD">
        <w:t xml:space="preserve">za prodaju nekretnina iz Popisa </w:t>
      </w:r>
      <w:r w:rsidR="003045AF">
        <w:t xml:space="preserve">1. </w:t>
      </w:r>
      <w:r w:rsidR="00783391">
        <w:t>koji je</w:t>
      </w:r>
      <w:r w:rsidR="00AE15AD">
        <w:t xml:space="preserve"> prilog javnog natječaja </w:t>
      </w:r>
      <w:r w:rsidR="00D12AAB">
        <w:t>smatra se ponuditelj koji ponudi najvišu cijenu pod uvjetom da ispunjava i sve druge uvjete natječaja</w:t>
      </w:r>
      <w:r w:rsidR="00AE15AD">
        <w:t>.</w:t>
      </w:r>
    </w:p>
    <w:p w14:paraId="251A4F1D" w14:textId="77777777" w:rsidR="00385743" w:rsidRDefault="00AE15AD" w:rsidP="00385743">
      <w:pPr>
        <w:tabs>
          <w:tab w:val="left" w:pos="540"/>
        </w:tabs>
        <w:jc w:val="both"/>
      </w:pPr>
      <w:r>
        <w:tab/>
        <w:t>P</w:t>
      </w:r>
      <w:r w:rsidR="00CE25EA">
        <w:t>onuditelj</w:t>
      </w:r>
      <w:r>
        <w:t>i</w:t>
      </w:r>
      <w:r w:rsidR="00CE25EA">
        <w:t xml:space="preserve"> koji ponudu podnose prema Programu</w:t>
      </w:r>
      <w:r w:rsidR="00CE25EA" w:rsidRPr="00CE25EA">
        <w:t xml:space="preserve"> </w:t>
      </w:r>
      <w:r w:rsidR="00CE25EA">
        <w:t xml:space="preserve">mjera za poticanje rješavanja stambenog pitanja mladih </w:t>
      </w:r>
      <w:r w:rsidR="00A97217">
        <w:t xml:space="preserve">osoba </w:t>
      </w:r>
      <w:r w:rsidR="00CE25EA">
        <w:t>na području Općine Legrad</w:t>
      </w:r>
      <w:r>
        <w:t xml:space="preserve"> </w:t>
      </w:r>
      <w:r w:rsidR="00CE25EA" w:rsidRPr="00F816B5">
        <w:t>rangira</w:t>
      </w:r>
      <w:r w:rsidR="00CE25EA">
        <w:t>t</w:t>
      </w:r>
      <w:r>
        <w:t xml:space="preserve"> će se u</w:t>
      </w:r>
      <w:r w:rsidR="00CE25EA">
        <w:t xml:space="preserve"> s</w:t>
      </w:r>
      <w:r>
        <w:t>kladu s</w:t>
      </w:r>
      <w:r w:rsidR="00CE25EA">
        <w:t xml:space="preserve"> kriterijima iz naveden</w:t>
      </w:r>
      <w:r w:rsidR="00A97217">
        <w:t>og</w:t>
      </w:r>
      <w:r w:rsidR="00CE25EA">
        <w:t xml:space="preserve"> Programa</w:t>
      </w:r>
      <w:r w:rsidR="00D12AAB">
        <w:t xml:space="preserve">. </w:t>
      </w:r>
    </w:p>
    <w:p w14:paraId="7D59E3DF" w14:textId="77777777" w:rsidR="00D12AAB" w:rsidRDefault="00D12AAB" w:rsidP="00385743">
      <w:pPr>
        <w:tabs>
          <w:tab w:val="left" w:pos="540"/>
        </w:tabs>
        <w:jc w:val="both"/>
      </w:pPr>
    </w:p>
    <w:p w14:paraId="7C87E821" w14:textId="10A9B210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7.</w:t>
      </w:r>
    </w:p>
    <w:p w14:paraId="5920CB4E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04E13F97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s odabranim najpovoljnijim ponuditeljem zaključit će se u roku</w:t>
      </w:r>
      <w:r w:rsidR="006C780F">
        <w:t xml:space="preserve"> najduže</w:t>
      </w:r>
      <w:r>
        <w:t xml:space="preserve"> d</w:t>
      </w:r>
      <w:r w:rsidR="006C780F">
        <w:t>o</w:t>
      </w:r>
      <w:r>
        <w:t xml:space="preserve"> 30 dana od dana donošenja odluke o odabiru najpovoljnijeg ponuditelja.</w:t>
      </w:r>
    </w:p>
    <w:p w14:paraId="5051323C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zaključit će općinski načelnik Općine Legrad.</w:t>
      </w:r>
    </w:p>
    <w:p w14:paraId="56011258" w14:textId="77777777" w:rsidR="00D12AAB" w:rsidRDefault="00D12AAB" w:rsidP="00D12AAB">
      <w:pPr>
        <w:tabs>
          <w:tab w:val="left" w:pos="540"/>
        </w:tabs>
        <w:jc w:val="both"/>
      </w:pPr>
    </w:p>
    <w:p w14:paraId="02299F0D" w14:textId="5A2451B7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8.</w:t>
      </w:r>
    </w:p>
    <w:p w14:paraId="3E5FC647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11C76A7A" w14:textId="77777777" w:rsidR="00F36D1B" w:rsidRPr="0073453E" w:rsidRDefault="00D12AAB" w:rsidP="006F06C7">
      <w:pPr>
        <w:tabs>
          <w:tab w:val="left" w:pos="567"/>
        </w:tabs>
        <w:jc w:val="both"/>
        <w:rPr>
          <w:bCs/>
          <w:noProof/>
        </w:rPr>
      </w:pPr>
      <w:r>
        <w:tab/>
      </w:r>
      <w:r w:rsidRPr="0073453E">
        <w:t xml:space="preserve">Odabrani ponuditelj je </w:t>
      </w:r>
      <w:r w:rsidR="006F06C7" w:rsidRPr="0073453E">
        <w:t>dužan</w:t>
      </w:r>
      <w:r w:rsidR="00ED1827" w:rsidRPr="0073453E">
        <w:t xml:space="preserve"> </w:t>
      </w:r>
      <w:r w:rsidRPr="0073453E">
        <w:t>platiti kupoprodajnu cijenu</w:t>
      </w:r>
      <w:r w:rsidR="00ED1827" w:rsidRPr="0073453E">
        <w:t xml:space="preserve"> </w:t>
      </w:r>
      <w:r w:rsidRPr="0073453E">
        <w:t xml:space="preserve">jednokratno, u roku </w:t>
      </w:r>
      <w:r w:rsidR="0073453E" w:rsidRPr="0073453E">
        <w:t>3</w:t>
      </w:r>
      <w:r w:rsidRPr="0073453E">
        <w:t>0 dana od dana sklapanja ugovora</w:t>
      </w:r>
      <w:r w:rsidR="00ED1827" w:rsidRPr="0073453E">
        <w:t xml:space="preserve">. </w:t>
      </w:r>
      <w:r w:rsidR="00F36D1B" w:rsidRPr="0073453E">
        <w:rPr>
          <w:rFonts w:eastAsiaTheme="minorHAnsi"/>
          <w:lang w:eastAsia="en-US"/>
        </w:rPr>
        <w:t>U slučaju prekoračenja tog roka, kupac je dužan uz kupoprodajnu cijenu platiti i pripadajuće zakonske zatezne kamate koje se obračunavaju od dana dospijeća do dana plaćanja</w:t>
      </w:r>
      <w:r w:rsidR="006F06C7" w:rsidRPr="0073453E">
        <w:rPr>
          <w:rFonts w:eastAsiaTheme="minorHAnsi"/>
          <w:lang w:eastAsia="en-US"/>
        </w:rPr>
        <w:t xml:space="preserve">. </w:t>
      </w:r>
      <w:r w:rsidR="00F36D1B" w:rsidRPr="0073453E">
        <w:rPr>
          <w:bCs/>
          <w:noProof/>
        </w:rPr>
        <w:tab/>
      </w:r>
    </w:p>
    <w:p w14:paraId="2A4C7901" w14:textId="77777777" w:rsidR="00F36D1B" w:rsidRPr="0073453E" w:rsidRDefault="00301850" w:rsidP="00F36D1B">
      <w:pPr>
        <w:tabs>
          <w:tab w:val="left" w:pos="567"/>
        </w:tabs>
        <w:spacing w:line="259" w:lineRule="auto"/>
        <w:jc w:val="both"/>
        <w:rPr>
          <w:rFonts w:eastAsiaTheme="minorHAnsi"/>
          <w:lang w:eastAsia="en-US"/>
        </w:rPr>
      </w:pPr>
      <w:r w:rsidRPr="0073453E">
        <w:rPr>
          <w:rFonts w:eastAsiaTheme="minorHAnsi"/>
          <w:lang w:eastAsia="en-US"/>
        </w:rPr>
        <w:tab/>
      </w:r>
      <w:r w:rsidR="00F36D1B" w:rsidRPr="0073453E">
        <w:rPr>
          <w:rFonts w:eastAsiaTheme="minorHAnsi"/>
          <w:lang w:eastAsia="en-US"/>
        </w:rPr>
        <w:t>Općina može raskinuti ugovor kada kupac zakasni s plaćanjem kupoprodajne cijene više od 30 dana uz zadržavanje iznosa uplaćene jamčevine.</w:t>
      </w:r>
    </w:p>
    <w:p w14:paraId="52CAEC0F" w14:textId="77777777" w:rsidR="006C780F" w:rsidRDefault="006C780F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4DCEED57" w14:textId="7B4661BD" w:rsidR="00ED1827" w:rsidRDefault="00225CA9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9.</w:t>
      </w:r>
    </w:p>
    <w:p w14:paraId="56208898" w14:textId="77777777" w:rsidR="006679AA" w:rsidRDefault="006679AA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1674000B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Općina će tabularnu ispravu potrebnu za upis vlasništva kupcu izdati nakon </w:t>
      </w:r>
      <w:r w:rsidR="00270757">
        <w:rPr>
          <w:rFonts w:eastAsiaTheme="minorHAnsi"/>
          <w:lang w:eastAsia="en-US"/>
        </w:rPr>
        <w:t>pl</w:t>
      </w:r>
      <w:r>
        <w:rPr>
          <w:rFonts w:eastAsiaTheme="minorHAnsi"/>
          <w:lang w:eastAsia="en-US"/>
        </w:rPr>
        <w:t>aćene kupoprodajne cijene</w:t>
      </w:r>
      <w:r w:rsidR="0073453E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 </w:t>
      </w:r>
    </w:p>
    <w:p w14:paraId="7B326CE0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5887C722" w14:textId="39250FA7" w:rsidR="00225CA9" w:rsidRDefault="00225CA9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10.</w:t>
      </w:r>
    </w:p>
    <w:p w14:paraId="5DD64ABD" w14:textId="77777777" w:rsidR="006679AA" w:rsidRDefault="006679AA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6BEF43A2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Javni natječaj za prodaju nekretnin</w:t>
      </w:r>
      <w:r w:rsidR="001719E1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provesti će Povjerenstvo za </w:t>
      </w:r>
      <w:r w:rsidR="003F251A">
        <w:rPr>
          <w:rFonts w:eastAsiaTheme="minorHAnsi"/>
          <w:lang w:eastAsia="en-US"/>
        </w:rPr>
        <w:t xml:space="preserve">raspolaganje imovinom Općine </w:t>
      </w:r>
      <w:r>
        <w:rPr>
          <w:rFonts w:eastAsiaTheme="minorHAnsi"/>
          <w:lang w:eastAsia="en-US"/>
        </w:rPr>
        <w:t>Legrad (u daljnjem tekstu: Povjerenstvo).</w:t>
      </w:r>
    </w:p>
    <w:p w14:paraId="5502875A" w14:textId="77777777" w:rsidR="00136675" w:rsidRPr="001719E1" w:rsidRDefault="00225CA9" w:rsidP="003F251A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136675">
        <w:rPr>
          <w:rFonts w:eastAsiaTheme="minorHAnsi"/>
          <w:lang w:eastAsia="en-US"/>
        </w:rPr>
        <w:t>Otvaranje ponuda primljenih za prodaju nekretnina prema Programu mjera za rješavanje stambenog pitanja mladih o</w:t>
      </w:r>
      <w:r w:rsidR="002467BA">
        <w:rPr>
          <w:rFonts w:eastAsiaTheme="minorHAnsi"/>
          <w:lang w:eastAsia="en-US"/>
        </w:rPr>
        <w:t xml:space="preserve">soba </w:t>
      </w:r>
      <w:r w:rsidR="00136675" w:rsidRPr="00F816B5">
        <w:rPr>
          <w:rFonts w:eastAsiaTheme="minorHAnsi"/>
          <w:lang w:eastAsia="en-US"/>
        </w:rPr>
        <w:t xml:space="preserve">obavlja </w:t>
      </w:r>
      <w:r w:rsidR="00136675">
        <w:rPr>
          <w:rFonts w:eastAsiaTheme="minorHAnsi"/>
          <w:lang w:eastAsia="en-US"/>
        </w:rPr>
        <w:t xml:space="preserve">Povjerenstvo </w:t>
      </w:r>
      <w:r w:rsidR="003F251A">
        <w:rPr>
          <w:rFonts w:eastAsiaTheme="minorHAnsi"/>
          <w:lang w:eastAsia="en-US"/>
        </w:rPr>
        <w:t>iz stavka 1. ovog članka</w:t>
      </w:r>
      <w:r w:rsidR="00136675">
        <w:rPr>
          <w:rFonts w:eastAsiaTheme="minorHAnsi"/>
          <w:lang w:eastAsia="en-US"/>
        </w:rPr>
        <w:t xml:space="preserve">.  </w:t>
      </w:r>
    </w:p>
    <w:p w14:paraId="5D0F57F1" w14:textId="77777777" w:rsidR="00225CA9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Administrativne poslove za Povjerenstvo izvršit će Jedinstveni upravni odjel Općine Legrad.</w:t>
      </w:r>
    </w:p>
    <w:p w14:paraId="30ADA6FF" w14:textId="77777777" w:rsidR="00301850" w:rsidRPr="001719E1" w:rsidRDefault="001719E1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</w:t>
      </w:r>
    </w:p>
    <w:p w14:paraId="10EC5470" w14:textId="00FE2309" w:rsidR="00225CA9" w:rsidRDefault="00225CA9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11.</w:t>
      </w:r>
    </w:p>
    <w:p w14:paraId="3092B2BD" w14:textId="77777777" w:rsidR="006679AA" w:rsidRDefault="006679AA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55701152" w14:textId="076F3279" w:rsidR="00225CA9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5B14F7">
        <w:rPr>
          <w:rFonts w:eastAsiaTheme="minorHAnsi"/>
          <w:lang w:eastAsia="en-US"/>
        </w:rPr>
        <w:t xml:space="preserve">Javni natječaj objavit će se u „Glasu Podravine i Prigorja“ i na internetskoj stranici Općine Legrad, </w:t>
      </w:r>
      <w:hyperlink r:id="rId8" w:history="1">
        <w:r w:rsidR="005B14F7"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 w:rsidR="005B14F7">
        <w:rPr>
          <w:rFonts w:eastAsiaTheme="minorHAnsi"/>
          <w:lang w:eastAsia="en-US"/>
        </w:rPr>
        <w:t xml:space="preserve">. </w:t>
      </w:r>
    </w:p>
    <w:p w14:paraId="47555F50" w14:textId="77777777" w:rsidR="005B14F7" w:rsidRDefault="005B14F7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313668D0" w14:textId="06DFC56C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12.</w:t>
      </w:r>
    </w:p>
    <w:p w14:paraId="51A56729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0F5FCADB" w14:textId="77777777" w:rsidR="005B14F7" w:rsidRPr="005B14F7" w:rsidRDefault="005B14F7" w:rsidP="005B14F7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Pr="005B14F7">
        <w:rPr>
          <w:rFonts w:eastAsiaTheme="minorHAnsi"/>
          <w:lang w:eastAsia="en-US"/>
        </w:rPr>
        <w:t>tome ne snosi materijalnu ili drugu odgovornost prema ponuditeljima.</w:t>
      </w:r>
    </w:p>
    <w:p w14:paraId="68F5FE7C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4030CD76" w14:textId="51736473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13.</w:t>
      </w:r>
    </w:p>
    <w:p w14:paraId="52E17C1F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2B470FB8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Ova Odluka objavit će se na internetskoj stranici Općine Legrad, </w:t>
      </w:r>
      <w:hyperlink r:id="rId9" w:history="1">
        <w:r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>
        <w:rPr>
          <w:rFonts w:eastAsiaTheme="minorHAnsi"/>
          <w:lang w:eastAsia="en-US"/>
        </w:rPr>
        <w:t xml:space="preserve">. </w:t>
      </w:r>
    </w:p>
    <w:p w14:paraId="6032D63D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1951DE8B" w14:textId="77777777" w:rsidR="00CE25EA" w:rsidRDefault="00CE25EA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74D3420D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OPĆINSKO VIJEĆE OPĆINE LEGRAD</w:t>
      </w:r>
    </w:p>
    <w:p w14:paraId="6799D878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412553A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E5C5F8C" w14:textId="21CD22BC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842635">
        <w:rPr>
          <w:rFonts w:eastAsiaTheme="minorHAnsi"/>
          <w:b/>
          <w:lang w:eastAsia="en-US"/>
        </w:rPr>
        <w:t xml:space="preserve">                      </w:t>
      </w:r>
      <w:r w:rsidR="0078166A">
        <w:rPr>
          <w:rFonts w:eastAsiaTheme="minorHAnsi"/>
          <w:b/>
          <w:lang w:eastAsia="en-US"/>
        </w:rPr>
        <w:t xml:space="preserve">          </w:t>
      </w:r>
      <w:r w:rsidR="00842635">
        <w:rPr>
          <w:rFonts w:eastAsiaTheme="minorHAnsi"/>
          <w:b/>
          <w:lang w:eastAsia="en-US"/>
        </w:rPr>
        <w:t xml:space="preserve">  </w:t>
      </w:r>
      <w:r w:rsidR="00816CD2">
        <w:rPr>
          <w:rFonts w:eastAsiaTheme="minorHAnsi"/>
          <w:b/>
          <w:lang w:eastAsia="en-US"/>
        </w:rPr>
        <w:t xml:space="preserve"> </w:t>
      </w:r>
      <w:r w:rsidR="00842635">
        <w:rPr>
          <w:rFonts w:eastAsiaTheme="minorHAnsi"/>
          <w:b/>
          <w:lang w:eastAsia="en-US"/>
        </w:rPr>
        <w:t xml:space="preserve"> </w:t>
      </w:r>
      <w:r w:rsidR="00783391">
        <w:rPr>
          <w:rFonts w:eastAsiaTheme="minorHAnsi"/>
          <w:b/>
          <w:lang w:eastAsia="en-US"/>
        </w:rPr>
        <w:t xml:space="preserve">   </w:t>
      </w:r>
      <w:r w:rsidR="00842635">
        <w:rPr>
          <w:rFonts w:eastAsiaTheme="minorHAnsi"/>
          <w:b/>
          <w:lang w:eastAsia="en-US"/>
        </w:rPr>
        <w:t>PREDSJEDNI</w:t>
      </w:r>
      <w:r w:rsidR="00783391">
        <w:rPr>
          <w:rFonts w:eastAsiaTheme="minorHAnsi"/>
          <w:b/>
          <w:lang w:eastAsia="en-US"/>
        </w:rPr>
        <w:t>CA</w:t>
      </w:r>
      <w:r>
        <w:rPr>
          <w:rFonts w:eastAsiaTheme="minorHAnsi"/>
          <w:b/>
          <w:lang w:eastAsia="en-US"/>
        </w:rPr>
        <w:t>:</w:t>
      </w:r>
    </w:p>
    <w:p w14:paraId="58CA50A7" w14:textId="290CDB4E" w:rsidR="00D12AAB" w:rsidRPr="00D12AAB" w:rsidRDefault="005B14F7" w:rsidP="0073453E">
      <w:pPr>
        <w:tabs>
          <w:tab w:val="left" w:pos="0"/>
          <w:tab w:val="left" w:pos="567"/>
        </w:tabs>
        <w:jc w:val="both"/>
      </w:pP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</w:t>
      </w:r>
      <w:r w:rsidR="00783391">
        <w:rPr>
          <w:rFonts w:eastAsiaTheme="minorHAnsi"/>
          <w:b/>
          <w:lang w:eastAsia="en-US"/>
        </w:rPr>
        <w:t>Kristina Turk, mag.oec.</w:t>
      </w:r>
    </w:p>
    <w:p w14:paraId="64850BDB" w14:textId="77777777" w:rsidR="00F32BE5" w:rsidRDefault="00F32BE5" w:rsidP="00F32BE5">
      <w:pPr>
        <w:tabs>
          <w:tab w:val="left" w:pos="540"/>
        </w:tabs>
        <w:jc w:val="both"/>
      </w:pPr>
    </w:p>
    <w:p w14:paraId="5F24ADB1" w14:textId="77777777" w:rsidR="004B35F0" w:rsidRPr="00ED2579" w:rsidRDefault="00F32BE5" w:rsidP="0073453E">
      <w:pPr>
        <w:tabs>
          <w:tab w:val="left" w:pos="540"/>
        </w:tabs>
        <w:jc w:val="both"/>
      </w:pPr>
      <w:r>
        <w:t xml:space="preserve"> </w:t>
      </w:r>
      <w:r w:rsidR="00124FCE">
        <w:rPr>
          <w:b/>
        </w:rPr>
        <w:t xml:space="preserve"> </w:t>
      </w:r>
      <w:r w:rsidR="00ED2579" w:rsidRPr="00ED2579">
        <w:t xml:space="preserve"> </w:t>
      </w:r>
    </w:p>
    <w:sectPr w:rsidR="004B35F0" w:rsidRPr="00ED2579" w:rsidSect="0073453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58B8"/>
    <w:multiLevelType w:val="hybridMultilevel"/>
    <w:tmpl w:val="11DA5282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634694F"/>
    <w:multiLevelType w:val="hybridMultilevel"/>
    <w:tmpl w:val="87729FD8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4433">
    <w:abstractNumId w:val="0"/>
  </w:num>
  <w:num w:numId="2" w16cid:durableId="116492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426"/>
    <w:rsid w:val="00106F2F"/>
    <w:rsid w:val="00115A92"/>
    <w:rsid w:val="00124FCE"/>
    <w:rsid w:val="00136675"/>
    <w:rsid w:val="00143967"/>
    <w:rsid w:val="00145F7F"/>
    <w:rsid w:val="001719E1"/>
    <w:rsid w:val="00185898"/>
    <w:rsid w:val="001D68D5"/>
    <w:rsid w:val="001E7E77"/>
    <w:rsid w:val="001F5F8C"/>
    <w:rsid w:val="00221191"/>
    <w:rsid w:val="00225CA9"/>
    <w:rsid w:val="002467BA"/>
    <w:rsid w:val="00270757"/>
    <w:rsid w:val="0028376D"/>
    <w:rsid w:val="002B1A43"/>
    <w:rsid w:val="00301850"/>
    <w:rsid w:val="003045AF"/>
    <w:rsid w:val="003352A8"/>
    <w:rsid w:val="0036272C"/>
    <w:rsid w:val="00385743"/>
    <w:rsid w:val="003E22CA"/>
    <w:rsid w:val="003F0316"/>
    <w:rsid w:val="003F251A"/>
    <w:rsid w:val="00473814"/>
    <w:rsid w:val="004B35F0"/>
    <w:rsid w:val="004F65B4"/>
    <w:rsid w:val="00567BF7"/>
    <w:rsid w:val="005B14F7"/>
    <w:rsid w:val="005C055E"/>
    <w:rsid w:val="0061700E"/>
    <w:rsid w:val="006244F7"/>
    <w:rsid w:val="00655A8B"/>
    <w:rsid w:val="006679AA"/>
    <w:rsid w:val="00682B83"/>
    <w:rsid w:val="006C780F"/>
    <w:rsid w:val="006F06C7"/>
    <w:rsid w:val="0073453E"/>
    <w:rsid w:val="0078166A"/>
    <w:rsid w:val="00783391"/>
    <w:rsid w:val="00786638"/>
    <w:rsid w:val="00792737"/>
    <w:rsid w:val="00793426"/>
    <w:rsid w:val="007E62F5"/>
    <w:rsid w:val="00816CD2"/>
    <w:rsid w:val="00842635"/>
    <w:rsid w:val="00883DE2"/>
    <w:rsid w:val="008B354D"/>
    <w:rsid w:val="009228D2"/>
    <w:rsid w:val="009643DD"/>
    <w:rsid w:val="009C4227"/>
    <w:rsid w:val="009C7F23"/>
    <w:rsid w:val="00A10CDC"/>
    <w:rsid w:val="00A2144F"/>
    <w:rsid w:val="00A97217"/>
    <w:rsid w:val="00AA26B9"/>
    <w:rsid w:val="00AC2057"/>
    <w:rsid w:val="00AE15AD"/>
    <w:rsid w:val="00B229AC"/>
    <w:rsid w:val="00B616F7"/>
    <w:rsid w:val="00BA6C48"/>
    <w:rsid w:val="00C45D44"/>
    <w:rsid w:val="00C607E0"/>
    <w:rsid w:val="00CE25EA"/>
    <w:rsid w:val="00D12AAB"/>
    <w:rsid w:val="00D26BF0"/>
    <w:rsid w:val="00D53158"/>
    <w:rsid w:val="00D53689"/>
    <w:rsid w:val="00E13170"/>
    <w:rsid w:val="00ED1827"/>
    <w:rsid w:val="00ED2579"/>
    <w:rsid w:val="00F321A2"/>
    <w:rsid w:val="00F32BE5"/>
    <w:rsid w:val="00F36D1B"/>
    <w:rsid w:val="00F73D4E"/>
    <w:rsid w:val="00F816B5"/>
    <w:rsid w:val="00F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7A35"/>
  <w15:docId w15:val="{FB2BDBBC-1846-46D5-983B-AEDB1D0B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EE46-6799-4681-AC5B-D4951C54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PC-HP Studio</cp:lastModifiedBy>
  <cp:revision>32</cp:revision>
  <cp:lastPrinted>2022-02-01T08:35:00Z</cp:lastPrinted>
  <dcterms:created xsi:type="dcterms:W3CDTF">2020-07-21T08:49:00Z</dcterms:created>
  <dcterms:modified xsi:type="dcterms:W3CDTF">2026-06-18T11:04:00Z</dcterms:modified>
</cp:coreProperties>
</file>