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C435B" w14:textId="77777777" w:rsidR="009D1E6E" w:rsidRDefault="009D1E6E" w:rsidP="009D1E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A40C2D0" w14:textId="77777777" w:rsidR="009D1E6E" w:rsidRPr="00D73328" w:rsidRDefault="009D1E6E" w:rsidP="009D1E6E">
      <w:pPr>
        <w:pStyle w:val="Odlomakpopis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3328">
        <w:rPr>
          <w:rFonts w:ascii="Times New Roman" w:hAnsi="Times New Roman" w:cs="Times New Roman"/>
          <w:b/>
          <w:bCs/>
          <w:sz w:val="24"/>
          <w:szCs w:val="24"/>
        </w:rPr>
        <w:t>POPIS NEIZGRAĐENOG ZEMLJIŠTA NA TRC ŠODERICA – NOVA GRADILIŠTA</w:t>
      </w:r>
    </w:p>
    <w:p w14:paraId="317E8DB7" w14:textId="77777777" w:rsidR="009D1E6E" w:rsidRDefault="009D1E6E" w:rsidP="009D1E6E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76"/>
        <w:gridCol w:w="1470"/>
        <w:gridCol w:w="940"/>
        <w:gridCol w:w="1276"/>
        <w:gridCol w:w="1287"/>
        <w:gridCol w:w="1914"/>
      </w:tblGrid>
      <w:tr w:rsidR="009D1E6E" w14:paraId="17662844" w14:textId="77777777" w:rsidTr="00442233">
        <w:trPr>
          <w:jc w:val="center"/>
        </w:trPr>
        <w:tc>
          <w:tcPr>
            <w:tcW w:w="976" w:type="dxa"/>
          </w:tcPr>
          <w:p w14:paraId="5F0F6B63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 br.</w:t>
            </w:r>
          </w:p>
        </w:tc>
        <w:tc>
          <w:tcPr>
            <w:tcW w:w="1470" w:type="dxa"/>
          </w:tcPr>
          <w:p w14:paraId="6D97A0DC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Katastarska općina</w:t>
            </w:r>
          </w:p>
        </w:tc>
        <w:tc>
          <w:tcPr>
            <w:tcW w:w="940" w:type="dxa"/>
          </w:tcPr>
          <w:p w14:paraId="6D030756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Zk.ul</w:t>
            </w:r>
            <w:proofErr w:type="spellEnd"/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14:paraId="283D7258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K.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87" w:type="dxa"/>
          </w:tcPr>
          <w:p w14:paraId="5858566F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Površina (u m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14:paraId="4FF8D091" w14:textId="77777777" w:rsidR="009D1E6E" w:rsidRPr="00D9614D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Početna cijena (u EUR)</w:t>
            </w:r>
          </w:p>
        </w:tc>
      </w:tr>
      <w:tr w:rsidR="007E2EDE" w14:paraId="603E4ECB" w14:textId="77777777" w:rsidTr="00442233">
        <w:trPr>
          <w:jc w:val="center"/>
        </w:trPr>
        <w:tc>
          <w:tcPr>
            <w:tcW w:w="976" w:type="dxa"/>
          </w:tcPr>
          <w:p w14:paraId="45236729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70" w:type="dxa"/>
          </w:tcPr>
          <w:p w14:paraId="7A395B0B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0566BC52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51534B10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22/3</w:t>
            </w:r>
          </w:p>
        </w:tc>
        <w:tc>
          <w:tcPr>
            <w:tcW w:w="1287" w:type="dxa"/>
          </w:tcPr>
          <w:p w14:paraId="03738446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1008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01A634A5" w14:textId="77777777" w:rsidR="007E2ED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20.361,60</w:t>
            </w:r>
          </w:p>
        </w:tc>
      </w:tr>
      <w:tr w:rsidR="007E2EDE" w14:paraId="54A6388F" w14:textId="77777777" w:rsidTr="00442233">
        <w:trPr>
          <w:jc w:val="center"/>
        </w:trPr>
        <w:tc>
          <w:tcPr>
            <w:tcW w:w="976" w:type="dxa"/>
          </w:tcPr>
          <w:p w14:paraId="5161AC12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70" w:type="dxa"/>
          </w:tcPr>
          <w:p w14:paraId="2B130A2E" w14:textId="77777777" w:rsidR="007E2EDE" w:rsidRDefault="00081BC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147A3FCF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30EEAB69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22/4</w:t>
            </w:r>
          </w:p>
        </w:tc>
        <w:tc>
          <w:tcPr>
            <w:tcW w:w="1287" w:type="dxa"/>
          </w:tcPr>
          <w:p w14:paraId="4F32B25C" w14:textId="77777777" w:rsidR="007E2EDE" w:rsidRDefault="007E2ED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66F15DBE" w14:textId="77777777" w:rsidR="007E2ED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17.129,60</w:t>
            </w:r>
          </w:p>
        </w:tc>
      </w:tr>
      <w:tr w:rsidR="009D1E6E" w14:paraId="2E1D5F16" w14:textId="77777777" w:rsidTr="00442233">
        <w:trPr>
          <w:jc w:val="center"/>
        </w:trPr>
        <w:tc>
          <w:tcPr>
            <w:tcW w:w="976" w:type="dxa"/>
          </w:tcPr>
          <w:p w14:paraId="07D4AD6E" w14:textId="77777777" w:rsidR="009D1E6E" w:rsidRDefault="005F3F20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81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14:paraId="050E0285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05836C94" w14:textId="3F2A968E" w:rsidR="009D1E6E" w:rsidRDefault="00707018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5780 </w:t>
            </w:r>
            <w:r w:rsidR="009D1E6E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1DE92F74" w14:textId="69380F06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</w:t>
            </w:r>
            <w:r w:rsidR="00707018">
              <w:rPr>
                <w:rFonts w:ascii="Times New Roman" w:hAnsi="Times New Roman" w:cs="Times New Roman"/>
                <w:sz w:val="24"/>
                <w:szCs w:val="24"/>
              </w:rPr>
              <w:t>8 i 310/57</w:t>
            </w:r>
          </w:p>
        </w:tc>
        <w:tc>
          <w:tcPr>
            <w:tcW w:w="1287" w:type="dxa"/>
          </w:tcPr>
          <w:p w14:paraId="15CE25C6" w14:textId="4877EEF0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018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208BCBFD" w14:textId="0462EE15" w:rsidR="009D1E6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707018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1E6E" w14:paraId="3AD609A6" w14:textId="77777777" w:rsidTr="00442233">
        <w:trPr>
          <w:jc w:val="center"/>
        </w:trPr>
        <w:tc>
          <w:tcPr>
            <w:tcW w:w="976" w:type="dxa"/>
          </w:tcPr>
          <w:p w14:paraId="37D58EFB" w14:textId="77777777" w:rsidR="009D1E6E" w:rsidRDefault="005F3F20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81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70" w:type="dxa"/>
          </w:tcPr>
          <w:p w14:paraId="16DB11AC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Legrad</w:t>
            </w:r>
          </w:p>
        </w:tc>
        <w:tc>
          <w:tcPr>
            <w:tcW w:w="940" w:type="dxa"/>
          </w:tcPr>
          <w:p w14:paraId="6D41A8D5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1276" w:type="dxa"/>
          </w:tcPr>
          <w:p w14:paraId="0AF6D9CF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310/15</w:t>
            </w:r>
          </w:p>
        </w:tc>
        <w:tc>
          <w:tcPr>
            <w:tcW w:w="1287" w:type="dxa"/>
          </w:tcPr>
          <w:p w14:paraId="3B0E995D" w14:textId="77777777" w:rsidR="009D1E6E" w:rsidRDefault="009D1E6E" w:rsidP="00442233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914" w:type="dxa"/>
            <w:shd w:val="clear" w:color="auto" w:fill="BFBFBF" w:themeFill="background1" w:themeFillShade="BF"/>
          </w:tcPr>
          <w:p w14:paraId="3A1E6358" w14:textId="77777777" w:rsidR="009D1E6E" w:rsidRDefault="00081BC8" w:rsidP="00442233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12.750,00</w:t>
            </w:r>
          </w:p>
        </w:tc>
      </w:tr>
    </w:tbl>
    <w:p w14:paraId="6EF0041B" w14:textId="77777777" w:rsidR="00AA61A2" w:rsidRDefault="00AA61A2" w:rsidP="00770CB8">
      <w:pPr>
        <w:rPr>
          <w:rFonts w:ascii="Times New Roman" w:hAnsi="Times New Roman" w:cs="Times New Roman"/>
          <w:sz w:val="24"/>
          <w:szCs w:val="24"/>
        </w:rPr>
      </w:pPr>
    </w:p>
    <w:sectPr w:rsidR="00AA61A2" w:rsidSect="007E2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72A92"/>
    <w:multiLevelType w:val="hybridMultilevel"/>
    <w:tmpl w:val="636A6052"/>
    <w:lvl w:ilvl="0" w:tplc="C95A00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27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E6E"/>
    <w:rsid w:val="00081BC8"/>
    <w:rsid w:val="003315EE"/>
    <w:rsid w:val="00473814"/>
    <w:rsid w:val="004C1EB2"/>
    <w:rsid w:val="005F3F20"/>
    <w:rsid w:val="006949CB"/>
    <w:rsid w:val="006B0DF5"/>
    <w:rsid w:val="00707018"/>
    <w:rsid w:val="00743972"/>
    <w:rsid w:val="00770CB8"/>
    <w:rsid w:val="0078171A"/>
    <w:rsid w:val="007E2EDE"/>
    <w:rsid w:val="008E57A6"/>
    <w:rsid w:val="009D1E6E"/>
    <w:rsid w:val="00AA61A2"/>
    <w:rsid w:val="00C331AE"/>
    <w:rsid w:val="00DD7E20"/>
    <w:rsid w:val="00E62D30"/>
    <w:rsid w:val="00F5080B"/>
    <w:rsid w:val="00F7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5A187"/>
  <w15:docId w15:val="{984CCE0D-9102-46E7-BFDC-07BF78FA5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6E"/>
    <w:pPr>
      <w:spacing w:after="0" w:line="276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D1E6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Procelnik</dc:creator>
  <cp:keywords/>
  <dc:description/>
  <cp:lastModifiedBy>PC-HP Studio</cp:lastModifiedBy>
  <cp:revision>14</cp:revision>
  <cp:lastPrinted>2024-02-19T14:10:00Z</cp:lastPrinted>
  <dcterms:created xsi:type="dcterms:W3CDTF">2024-01-16T13:57:00Z</dcterms:created>
  <dcterms:modified xsi:type="dcterms:W3CDTF">2026-06-18T08:23:00Z</dcterms:modified>
</cp:coreProperties>
</file>